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36" w:rsidRDefault="009D4336" w:rsidP="00B92BEB">
      <w:pPr>
        <w:pStyle w:val="NormalWeb"/>
        <w:jc w:val="both"/>
        <w:rPr>
          <w:rFonts w:ascii="Sylfaen" w:hAnsi="Sylfaen" w:cs="Sylfaen"/>
        </w:rPr>
      </w:pPr>
    </w:p>
    <w:p w:rsidR="009D4336" w:rsidRPr="009D4336" w:rsidRDefault="009D4336" w:rsidP="00B92BEB">
      <w:pPr>
        <w:pStyle w:val="NormalWeb"/>
        <w:jc w:val="both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 w:rsidRPr="009D4336">
        <w:rPr>
          <w:rFonts w:ascii="Sylfaen" w:hAnsi="Sylfaen" w:cs="Sylfaen"/>
          <w:b/>
          <w:sz w:val="28"/>
          <w:szCs w:val="28"/>
          <w:lang w:val="ka-GE"/>
        </w:rPr>
        <w:t>ი ნ ფ ო რ მ ა ც ი ა</w:t>
      </w:r>
    </w:p>
    <w:p w:rsidR="00824F1E" w:rsidRDefault="009D4336" w:rsidP="008D15CF">
      <w:pPr>
        <w:pStyle w:val="NormalWeb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უკვე რეგისტრირებული ფარმაცეტული პროდუქტის განსხვავებული შეფუთვა-მარკირებით ე.წ. პარალელური იმპორტით ბაზარზე დაშვების შესახებ</w:t>
      </w:r>
    </w:p>
    <w:p w:rsidR="008D15CF" w:rsidRPr="008D15CF" w:rsidRDefault="008D15CF" w:rsidP="008D15CF">
      <w:pPr>
        <w:pStyle w:val="NormalWeb"/>
        <w:jc w:val="both"/>
        <w:rPr>
          <w:rFonts w:ascii="Sylfaen" w:hAnsi="Sylfaen" w:cs="Sylfaen"/>
          <w:b/>
          <w:lang w:val="ka-GE"/>
        </w:rPr>
      </w:pPr>
    </w:p>
    <w:p w:rsidR="008D15CF" w:rsidRDefault="00D46AE7" w:rsidP="008D1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პარალელური იმპორტს დაქვემდებარებული სამკურნალო საშუალება </w:t>
      </w:r>
      <w:r w:rsidR="00DD28DE">
        <w:rPr>
          <w:rFonts w:ascii="Sylfaen" w:eastAsia="Sylfaen" w:hAnsi="Sylfaen"/>
          <w:sz w:val="24"/>
          <w:szCs w:val="24"/>
          <w:lang w:val="ka-GE"/>
        </w:rPr>
        <w:t>უნ</w:t>
      </w:r>
      <w:r>
        <w:rPr>
          <w:rFonts w:ascii="Sylfaen" w:eastAsia="Sylfaen" w:hAnsi="Sylfaen"/>
          <w:sz w:val="24"/>
          <w:szCs w:val="24"/>
          <w:lang w:val="ka-GE"/>
        </w:rPr>
        <w:t xml:space="preserve">და აკმაყოფილებდეს ორ მოთხოვნას: იგი </w:t>
      </w:r>
      <w:r w:rsidR="00DD28DE">
        <w:rPr>
          <w:rFonts w:ascii="Sylfaen" w:eastAsia="Sylfaen" w:hAnsi="Sylfaen"/>
          <w:sz w:val="24"/>
          <w:szCs w:val="24"/>
          <w:lang w:val="ka-GE"/>
        </w:rPr>
        <w:t>დაშვებული</w:t>
      </w:r>
      <w:r>
        <w:rPr>
          <w:rFonts w:ascii="Sylfaen" w:eastAsia="Sylfaen" w:hAnsi="Sylfaen"/>
          <w:sz w:val="24"/>
          <w:szCs w:val="24"/>
          <w:lang w:val="ka-GE"/>
        </w:rPr>
        <w:t xml:space="preserve"> უნდა იყოს როგორც საქართველოში, ისე </w:t>
      </w:r>
      <w:r w:rsidRPr="00C26A8C">
        <w:rPr>
          <w:rFonts w:ascii="Sylfaen" w:eastAsia="Sylfaen" w:hAnsi="Sylfaen"/>
          <w:sz w:val="24"/>
          <w:szCs w:val="24"/>
          <w:lang w:val="ka-GE"/>
        </w:rPr>
        <w:t xml:space="preserve">საქართველოს მთავრობის მიერ განსაზღვრული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 მის კონტროლს დაქვემდებარებულ ბაზარზე. </w:t>
      </w:r>
      <w:r w:rsidR="00DD28DE">
        <w:rPr>
          <w:rFonts w:ascii="Sylfaen" w:eastAsia="Sylfaen" w:hAnsi="Sylfaen"/>
          <w:sz w:val="24"/>
          <w:szCs w:val="24"/>
          <w:lang w:val="ka-GE"/>
        </w:rPr>
        <w:t>ამასთან, საქართველოში რეგისტრირებულისგან უნდა განსხვავდებოდეს შეფუთვა-მარკირებით.</w:t>
      </w:r>
      <w:r w:rsidRPr="00D46AE7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8D15CF" w:rsidRDefault="008D15CF" w:rsidP="008D1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C26A8C">
        <w:rPr>
          <w:rFonts w:ascii="Sylfaen" w:eastAsia="Sylfaen" w:hAnsi="Sylfaen"/>
          <w:sz w:val="24"/>
          <w:szCs w:val="24"/>
          <w:lang w:val="ka-GE"/>
        </w:rPr>
        <w:t xml:space="preserve">საქართველოს ბაზარზე დაშვებული ფარმაცევტული პროდუქტის განსხვავებული შეფუთვა-მარკირებით პირველად შემოტანა </w:t>
      </w:r>
      <w:r>
        <w:rPr>
          <w:rFonts w:ascii="Sylfaen" w:eastAsia="Sylfaen" w:hAnsi="Sylfaen"/>
          <w:sz w:val="24"/>
          <w:szCs w:val="24"/>
          <w:lang w:val="ka-GE"/>
        </w:rPr>
        <w:t>არ საჭიროებს რეგისტრაციას, ასეთი პრეპარატი ბაზარზე დაიშვება შეტყობინების საფუძველზე.</w:t>
      </w:r>
      <w:r w:rsidR="00355758">
        <w:rPr>
          <w:rFonts w:ascii="Sylfaen" w:eastAsia="Sylfaen" w:hAnsi="Sylfaen"/>
          <w:sz w:val="24"/>
          <w:szCs w:val="24"/>
          <w:lang w:val="ka-GE"/>
        </w:rPr>
        <w:t xml:space="preserve"> შეტყობინების განსახილველად განსაზღვრულია 5 სამუშაო დღე,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55758">
        <w:rPr>
          <w:rFonts w:ascii="Sylfaen" w:eastAsia="Sylfaen" w:hAnsi="Sylfaen"/>
          <w:sz w:val="24"/>
          <w:szCs w:val="24"/>
          <w:lang w:val="ka-GE"/>
        </w:rPr>
        <w:t>სარეგისტრაციო მოსაკრებელის გარეშე.</w:t>
      </w:r>
    </w:p>
    <w:p w:rsidR="00A21FEC" w:rsidRDefault="00DD28DE" w:rsidP="00A21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პარალელური იმპორტით </w:t>
      </w:r>
      <w:r w:rsidR="00D46AE7">
        <w:rPr>
          <w:rFonts w:ascii="Sylfaen" w:eastAsia="Sylfaen" w:hAnsi="Sylfaen"/>
          <w:sz w:val="24"/>
          <w:szCs w:val="24"/>
          <w:lang w:val="ka-GE"/>
        </w:rPr>
        <w:t xml:space="preserve">დაინტერესებული </w:t>
      </w:r>
      <w:r>
        <w:rPr>
          <w:rFonts w:ascii="Sylfaen" w:eastAsia="Sylfaen" w:hAnsi="Sylfaen"/>
          <w:sz w:val="24"/>
          <w:szCs w:val="24"/>
          <w:lang w:val="ka-GE"/>
        </w:rPr>
        <w:t xml:space="preserve">შეიძლება იყოს </w:t>
      </w:r>
      <w:r w:rsidR="00D46AE7">
        <w:rPr>
          <w:rFonts w:ascii="Sylfaen" w:eastAsia="Sylfaen" w:hAnsi="Sylfaen"/>
          <w:sz w:val="24"/>
          <w:szCs w:val="24"/>
          <w:lang w:val="ka-GE"/>
        </w:rPr>
        <w:t>ნებისმიერი ფიზიკური</w:t>
      </w:r>
      <w:r w:rsidR="008D15CF">
        <w:rPr>
          <w:rFonts w:ascii="Sylfaen" w:eastAsia="Sylfaen" w:hAnsi="Sylfaen"/>
          <w:sz w:val="24"/>
          <w:szCs w:val="24"/>
          <w:lang w:val="ka-GE"/>
        </w:rPr>
        <w:t>, ან</w:t>
      </w:r>
      <w:r w:rsidR="00D46AE7">
        <w:rPr>
          <w:rFonts w:ascii="Sylfaen" w:eastAsia="Sylfaen" w:hAnsi="Sylfaen"/>
          <w:sz w:val="24"/>
          <w:szCs w:val="24"/>
          <w:lang w:val="ka-GE"/>
        </w:rPr>
        <w:t xml:space="preserve"> იურიდიული პირი</w:t>
      </w:r>
      <w:r>
        <w:rPr>
          <w:rFonts w:ascii="Sylfaen" w:eastAsia="Sylfaen" w:hAnsi="Sylfaen"/>
          <w:sz w:val="24"/>
          <w:szCs w:val="24"/>
          <w:lang w:val="ka-GE"/>
        </w:rPr>
        <w:t>. კანონმდებლობა არ ითვალისწინებს მწარმოებლის ან სავაჭრო ლიცენზიის მფლობელის კომერციულ ინტერესს. ხშირ შემთხვევაში</w:t>
      </w:r>
      <w:r w:rsidR="008D15CF">
        <w:rPr>
          <w:rFonts w:ascii="Sylfaen" w:eastAsia="Sylfaen" w:hAnsi="Sylfaen"/>
          <w:sz w:val="24"/>
          <w:szCs w:val="24"/>
          <w:lang w:val="ka-GE"/>
        </w:rPr>
        <w:t>,</w:t>
      </w:r>
      <w:r>
        <w:rPr>
          <w:rFonts w:ascii="Sylfaen" w:eastAsia="Sylfaen" w:hAnsi="Sylfaen"/>
          <w:sz w:val="24"/>
          <w:szCs w:val="24"/>
          <w:lang w:val="ka-GE"/>
        </w:rPr>
        <w:t xml:space="preserve"> ეს სუბიექტები არ ფლობენ ინფორმაციას, რომ მათი პრეპარატები მიმოიქცევა საქართველოში. აღნიშნული წესიდან გამომდინარე, მწარმოებელი და ლიცენზიის მფლობელი კანონმდებლობამ გაათავისუფლა ფარმაცევტული პროდუქტის ხარისხ</w:t>
      </w:r>
      <w:r w:rsidR="009520ED">
        <w:rPr>
          <w:rFonts w:ascii="Sylfaen" w:eastAsia="Sylfaen" w:hAnsi="Sylfaen"/>
          <w:sz w:val="24"/>
          <w:szCs w:val="24"/>
          <w:lang w:val="ka-GE"/>
        </w:rPr>
        <w:t>თან</w:t>
      </w:r>
      <w:r w:rsidR="00A21FEC">
        <w:rPr>
          <w:rFonts w:ascii="Sylfaen" w:eastAsia="Sylfaen" w:hAnsi="Sylfaen"/>
          <w:sz w:val="24"/>
          <w:szCs w:val="24"/>
          <w:lang w:val="ka-GE"/>
        </w:rPr>
        <w:t xml:space="preserve">, ეფექტიანობასა და უსაფრთოებასთან დაკავშირებული </w:t>
      </w:r>
      <w:r w:rsidR="008D15CF">
        <w:rPr>
          <w:rFonts w:ascii="Sylfaen" w:eastAsia="Sylfaen" w:hAnsi="Sylfaen"/>
          <w:sz w:val="24"/>
          <w:szCs w:val="24"/>
          <w:lang w:val="ka-GE"/>
        </w:rPr>
        <w:t>პასუხისმგებლობისგ</w:t>
      </w:r>
      <w:r w:rsidR="00A21FEC">
        <w:rPr>
          <w:rFonts w:ascii="Sylfaen" w:eastAsia="Sylfaen" w:hAnsi="Sylfaen"/>
          <w:sz w:val="24"/>
          <w:szCs w:val="24"/>
          <w:lang w:val="ka-GE"/>
        </w:rPr>
        <w:t>ან. დღეს პარალელური იმპორტით შემოტანილი ფარმაცევტული პროდუქტის ხარისხზე, ეფექტიანობასა და უსაფრთოებაზე პასუხისმგებელი პირი არ არის განსაზღვრული.</w:t>
      </w:r>
    </w:p>
    <w:p w:rsidR="00D46AE7" w:rsidRPr="00355758" w:rsidRDefault="00A21FEC" w:rsidP="00262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A21FEC">
        <w:rPr>
          <w:rFonts w:ascii="Sylfaen" w:hAnsi="Sylfaen" w:cs="Sylfaen"/>
          <w:sz w:val="24"/>
          <w:szCs w:val="24"/>
          <w:lang w:val="ka-GE"/>
        </w:rPr>
        <w:t>უკვე რეგისტრირებული ფარმაცეტული პროდუქტის განსხვავებული შეფუთვა-მარკირებით</w:t>
      </w:r>
      <w:r>
        <w:rPr>
          <w:rFonts w:ascii="Sylfaen" w:hAnsi="Sylfaen" w:cs="Sylfaen"/>
          <w:sz w:val="24"/>
          <w:szCs w:val="24"/>
          <w:lang w:val="ka-GE"/>
        </w:rPr>
        <w:t xml:space="preserve"> პირველად შემოტანის შეტყობინებისათვის დაინტერესებული პირი</w:t>
      </w:r>
      <w:r w:rsidR="00D46AE7">
        <w:rPr>
          <w:rFonts w:ascii="Sylfaen" w:eastAsia="Sylfaen" w:hAnsi="Sylfaen"/>
          <w:sz w:val="24"/>
          <w:szCs w:val="24"/>
          <w:lang w:val="ka-GE"/>
        </w:rPr>
        <w:t xml:space="preserve"> სააგენტოში წარმოადგენს კანონმდებლობით </w:t>
      </w:r>
      <w:r>
        <w:rPr>
          <w:rFonts w:ascii="Sylfaen" w:eastAsia="Sylfaen" w:hAnsi="Sylfaen"/>
          <w:sz w:val="24"/>
          <w:szCs w:val="24"/>
          <w:lang w:val="ka-GE"/>
        </w:rPr>
        <w:t>გათვალისწინებ</w:t>
      </w:r>
      <w:r w:rsidR="00D46AE7">
        <w:rPr>
          <w:rFonts w:ascii="Sylfaen" w:eastAsia="Sylfaen" w:hAnsi="Sylfaen"/>
          <w:sz w:val="24"/>
          <w:szCs w:val="24"/>
          <w:lang w:val="ka-GE"/>
        </w:rPr>
        <w:t>ულ დოკუმენტაციას</w:t>
      </w:r>
      <w:r>
        <w:rPr>
          <w:rFonts w:ascii="Sylfaen" w:eastAsia="Sylfaen" w:hAnsi="Sylfaen"/>
          <w:sz w:val="24"/>
          <w:szCs w:val="24"/>
          <w:lang w:val="ka-GE"/>
        </w:rPr>
        <w:t xml:space="preserve">: </w:t>
      </w:r>
      <w:r w:rsidR="008D15CF">
        <w:rPr>
          <w:rFonts w:ascii="Sylfaen" w:eastAsia="Sylfaen" w:hAnsi="Sylfaen"/>
          <w:sz w:val="24"/>
          <w:szCs w:val="24"/>
          <w:lang w:val="ka-GE"/>
        </w:rPr>
        <w:t xml:space="preserve">1. </w:t>
      </w:r>
      <w:r>
        <w:rPr>
          <w:rFonts w:ascii="Sylfaen" w:eastAsia="Sylfaen" w:hAnsi="Sylfaen"/>
          <w:sz w:val="24"/>
          <w:szCs w:val="24"/>
          <w:lang w:val="ka-GE"/>
        </w:rPr>
        <w:t xml:space="preserve">ინსტრუქციის ორიგინალსა და მის ქართულ ენაზე ავტორიზებულ თარგმანს; </w:t>
      </w:r>
      <w:r w:rsidR="008D15CF">
        <w:rPr>
          <w:rFonts w:ascii="Sylfaen" w:eastAsia="Sylfaen" w:hAnsi="Sylfaen"/>
          <w:sz w:val="24"/>
          <w:szCs w:val="24"/>
          <w:lang w:val="ka-GE"/>
        </w:rPr>
        <w:t xml:space="preserve">2. </w:t>
      </w:r>
      <w:r>
        <w:rPr>
          <w:rFonts w:ascii="Sylfaen" w:eastAsia="Sylfaen" w:hAnsi="Sylfaen"/>
          <w:sz w:val="24"/>
          <w:szCs w:val="24"/>
          <w:lang w:val="ka-GE"/>
        </w:rPr>
        <w:t xml:space="preserve">ფარმაცევტული პროდუქტის შეფუთვა-მარკირების ნიმუშს; </w:t>
      </w:r>
      <w:r w:rsidR="008D15CF">
        <w:rPr>
          <w:rFonts w:ascii="Sylfaen" w:eastAsia="Sylfaen" w:hAnsi="Sylfaen"/>
          <w:sz w:val="24"/>
          <w:szCs w:val="24"/>
          <w:lang w:val="ka-GE"/>
        </w:rPr>
        <w:t xml:space="preserve">3. </w:t>
      </w:r>
      <w:r>
        <w:rPr>
          <w:rFonts w:ascii="Sylfaen" w:eastAsia="Sylfaen" w:hAnsi="Sylfaen"/>
          <w:sz w:val="24"/>
          <w:szCs w:val="24"/>
          <w:lang w:val="ka-GE"/>
        </w:rPr>
        <w:t>შესაბამის ქვეყანაში ფარმაცევტული პროდუქტის რეალიზაციაზე ავტორიზაციის მქონე პირის ცნობას, რომ ეს პროდუქტი წარმოდგენილი შეფუთვა-მარკირებით დაშვებული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ა ამ ქვეყანაში, თავისი საიდენტიფიკაციო ინფორმაციია </w:t>
      </w:r>
      <w:r w:rsidR="005A3A0D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თანხლებით; </w:t>
      </w:r>
      <w:r w:rsidR="008D15CF">
        <w:rPr>
          <w:rFonts w:ascii="Sylfaen" w:eastAsia="Sylfaen" w:hAnsi="Sylfaen"/>
          <w:sz w:val="24"/>
          <w:szCs w:val="24"/>
          <w:lang w:val="ka-GE"/>
        </w:rPr>
        <w:t xml:space="preserve">4. 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ფარმაცევტული პროდუქტის შესაბამის ბაზარზე დაშვების </w:t>
      </w:r>
      <w:r w:rsidR="009520ED">
        <w:rPr>
          <w:rFonts w:ascii="Sylfaen" w:eastAsia="Sylfaen" w:hAnsi="Sylfaen"/>
          <w:sz w:val="24"/>
          <w:szCs w:val="24"/>
          <w:lang w:val="ka-GE"/>
        </w:rPr>
        <w:t>უნიკალურ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 (ავტორიზაციის</w:t>
      </w:r>
      <w:r w:rsidR="009520ED">
        <w:rPr>
          <w:rFonts w:ascii="Sylfaen" w:eastAsia="Sylfaen" w:hAnsi="Sylfaen"/>
          <w:sz w:val="24"/>
          <w:szCs w:val="24"/>
          <w:lang w:val="ka-GE"/>
        </w:rPr>
        <w:t>)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9520ED">
        <w:rPr>
          <w:rFonts w:ascii="Sylfaen" w:eastAsia="Sylfaen" w:hAnsi="Sylfaen"/>
          <w:sz w:val="24"/>
          <w:szCs w:val="24"/>
          <w:lang w:val="ka-GE"/>
        </w:rPr>
        <w:t>ნომერს</w:t>
      </w:r>
      <w:r w:rsidR="005A3A0D">
        <w:rPr>
          <w:rFonts w:ascii="Sylfaen" w:eastAsia="Sylfaen" w:hAnsi="Sylfaen"/>
          <w:sz w:val="24"/>
          <w:szCs w:val="24"/>
          <w:lang w:val="ka-GE"/>
        </w:rPr>
        <w:t xml:space="preserve">. </w:t>
      </w:r>
    </w:p>
    <w:p w:rsidR="00262FB3" w:rsidRPr="00C26A8C" w:rsidRDefault="001466DF" w:rsidP="00294D1B">
      <w:pPr>
        <w:pStyle w:val="NormalWeb"/>
        <w:jc w:val="both"/>
        <w:rPr>
          <w:rFonts w:ascii="Sylfaen" w:hAnsi="Sylfaen"/>
          <w:sz w:val="15"/>
          <w:szCs w:val="15"/>
          <w:lang w:val="ka-GE"/>
        </w:rPr>
      </w:pPr>
      <w:r>
        <w:rPr>
          <w:rFonts w:ascii="Sylfaen" w:hAnsi="Sylfaen" w:cs="Helvetica"/>
          <w:color w:val="333333"/>
          <w:lang w:val="ka-GE"/>
        </w:rPr>
        <w:tab/>
      </w:r>
      <w:r w:rsidR="00294D1B">
        <w:rPr>
          <w:rFonts w:ascii="Sylfaen" w:hAnsi="Sylfaen" w:cs="Helvetica"/>
          <w:color w:val="333333"/>
          <w:lang w:val="ka-GE"/>
        </w:rPr>
        <w:t xml:space="preserve">ლიბერალიზაცია შეეხო შეფუთვაში ფარმაცევტული პროდუქტის რაოდენობასა და მის სახელწოდებას, ვინაიდან ეს მახასიათებლები პაციენტისათვის არსებით საფრთხეს არ წარმოადგენს. კერძოდ, </w:t>
      </w:r>
      <w:r w:rsidR="00294D1B" w:rsidRPr="00355758">
        <w:rPr>
          <w:rFonts w:ascii="Sylfaen" w:hAnsi="Sylfaen" w:cs="Helvetica"/>
          <w:b/>
          <w:color w:val="333333"/>
          <w:lang w:val="ka-GE"/>
        </w:rPr>
        <w:t xml:space="preserve">უკვე რეგისტრირებულის იდენტურად ჩაითვალა ის პროდუქტიც, რომელიც განსხვავდება შეფუთვაში რაოდენობით </w:t>
      </w:r>
      <w:r w:rsidR="00262FB3" w:rsidRPr="00355758">
        <w:rPr>
          <w:rFonts w:ascii="Sylfaen" w:hAnsi="Sylfaen" w:cs="Helvetica"/>
          <w:b/>
          <w:color w:val="333333"/>
          <w:lang w:val="ka-GE"/>
        </w:rPr>
        <w:t>- „ნუმერუსით“</w:t>
      </w:r>
      <w:r w:rsidR="00355758">
        <w:rPr>
          <w:rFonts w:ascii="Sylfaen" w:hAnsi="Sylfaen" w:cs="Helvetica"/>
          <w:b/>
          <w:color w:val="333333"/>
          <w:lang w:val="ka-GE"/>
        </w:rPr>
        <w:t xml:space="preserve"> </w:t>
      </w:r>
      <w:r w:rsidR="00294D1B">
        <w:rPr>
          <w:rFonts w:ascii="Sylfaen" w:hAnsi="Sylfaen" w:cs="Helvetica"/>
          <w:color w:val="333333"/>
          <w:lang w:val="ka-GE"/>
        </w:rPr>
        <w:t xml:space="preserve">(თუ </w:t>
      </w:r>
      <w:r w:rsidR="00262FB3">
        <w:rPr>
          <w:rFonts w:ascii="Sylfaen" w:hAnsi="Sylfaen" w:cs="Helvetica"/>
          <w:color w:val="333333"/>
          <w:lang w:val="ka-GE"/>
        </w:rPr>
        <w:t xml:space="preserve">მხოლოდ </w:t>
      </w:r>
      <w:r w:rsidR="00294D1B">
        <w:rPr>
          <w:rFonts w:ascii="Sylfaen" w:hAnsi="Sylfaen" w:cs="Helvetica"/>
          <w:color w:val="333333"/>
          <w:lang w:val="ka-GE"/>
        </w:rPr>
        <w:t xml:space="preserve">ლიცენზიის მფლობელი არის ერთი და იგივე პირი) </w:t>
      </w:r>
      <w:r w:rsidR="00294D1B" w:rsidRPr="00355758">
        <w:rPr>
          <w:rFonts w:ascii="Sylfaen" w:hAnsi="Sylfaen" w:cs="Helvetica"/>
          <w:b/>
          <w:color w:val="333333"/>
          <w:lang w:val="ka-GE"/>
        </w:rPr>
        <w:t>და სახელწოდებით</w:t>
      </w:r>
      <w:r w:rsidR="00294D1B">
        <w:rPr>
          <w:rFonts w:ascii="Sylfaen" w:hAnsi="Sylfaen" w:cs="Helvetica"/>
          <w:color w:val="333333"/>
          <w:lang w:val="ka-GE"/>
        </w:rPr>
        <w:t xml:space="preserve"> (თუ მწარმოებელი და ლიცენზიის მფლობელი არის ერთი და იგივე პირი).</w:t>
      </w:r>
      <w:r w:rsidR="00644B90" w:rsidRPr="00C26A8C">
        <w:rPr>
          <w:rFonts w:ascii="Sylfaen" w:hAnsi="Sylfaen" w:cs="Sylfaen"/>
          <w:lang w:val="ka-GE"/>
        </w:rPr>
        <w:tab/>
      </w:r>
      <w:r w:rsidR="00824F1E" w:rsidRPr="00824F1E">
        <w:rPr>
          <w:sz w:val="15"/>
          <w:szCs w:val="15"/>
          <w:lang w:val="ka-GE"/>
        </w:rPr>
        <w:t xml:space="preserve"> </w:t>
      </w:r>
    </w:p>
    <w:p w:rsidR="00B92BEB" w:rsidRDefault="00824F1E" w:rsidP="00294D1B">
      <w:pPr>
        <w:pStyle w:val="NormalWeb"/>
        <w:ind w:firstLine="720"/>
        <w:jc w:val="both"/>
        <w:rPr>
          <w:rFonts w:ascii="Sylfaen" w:hAnsi="Sylfaen" w:cs="Helvetica"/>
          <w:color w:val="333333"/>
          <w:lang w:val="ka-GE"/>
        </w:rPr>
      </w:pPr>
      <w:r w:rsidRPr="00C26A8C">
        <w:rPr>
          <w:rFonts w:ascii="Sylfaen" w:hAnsi="Sylfaen" w:cs="Sylfaen"/>
          <w:b/>
          <w:lang w:val="ka-GE"/>
        </w:rPr>
        <w:t xml:space="preserve">2016 წლის 22 თებერვალს </w:t>
      </w:r>
      <w:r w:rsidR="00614CAB" w:rsidRPr="00C26A8C">
        <w:rPr>
          <w:rFonts w:ascii="Sylfaen" w:hAnsi="Sylfaen" w:cs="Sylfaen"/>
          <w:b/>
          <w:lang w:val="ka-GE"/>
        </w:rPr>
        <w:t xml:space="preserve">სამინისტროს </w:t>
      </w:r>
      <w:r w:rsidRPr="00C26A8C">
        <w:rPr>
          <w:rFonts w:ascii="Sylfaen" w:hAnsi="Sylfaen" w:cs="Sylfaen"/>
          <w:b/>
          <w:lang w:val="ka-GE"/>
        </w:rPr>
        <w:t>წერილით</w:t>
      </w:r>
      <w:r w:rsidR="00614CAB" w:rsidRPr="00C26A8C">
        <w:rPr>
          <w:rFonts w:ascii="Sylfaen" w:hAnsi="Sylfaen" w:cs="Sylfaen"/>
          <w:b/>
          <w:lang w:val="ka-GE"/>
        </w:rPr>
        <w:t xml:space="preserve"> მიმართა </w:t>
      </w:r>
      <w:r w:rsidR="00614CAB" w:rsidRPr="00C26A8C">
        <w:rPr>
          <w:b/>
          <w:lang w:val="ka-GE"/>
        </w:rPr>
        <w:t xml:space="preserve"> „</w:t>
      </w:r>
      <w:r w:rsidR="00614CAB" w:rsidRPr="00C26A8C">
        <w:rPr>
          <w:rFonts w:ascii="Sylfaen" w:hAnsi="Sylfaen" w:cs="Sylfaen"/>
          <w:b/>
          <w:lang w:val="ka-GE"/>
        </w:rPr>
        <w:t>ალიანსი</w:t>
      </w:r>
      <w:r w:rsidR="00614CAB" w:rsidRPr="00C26A8C">
        <w:rPr>
          <w:b/>
          <w:lang w:val="ka-GE"/>
        </w:rPr>
        <w:t xml:space="preserve"> </w:t>
      </w:r>
      <w:r w:rsidR="00614CAB" w:rsidRPr="00C26A8C">
        <w:rPr>
          <w:rFonts w:ascii="Sylfaen" w:hAnsi="Sylfaen" w:cs="Sylfaen"/>
          <w:b/>
          <w:lang w:val="ka-GE"/>
        </w:rPr>
        <w:t>პროგრესული</w:t>
      </w:r>
      <w:r w:rsidR="00614CAB" w:rsidRPr="00C26A8C">
        <w:rPr>
          <w:b/>
          <w:lang w:val="ka-GE"/>
        </w:rPr>
        <w:t xml:space="preserve"> </w:t>
      </w:r>
      <w:r w:rsidR="00614CAB" w:rsidRPr="00C26A8C">
        <w:rPr>
          <w:rFonts w:ascii="Sylfaen" w:hAnsi="Sylfaen" w:cs="Sylfaen"/>
          <w:b/>
          <w:lang w:val="ka-GE"/>
        </w:rPr>
        <w:t>ჯანდაცვისათვის</w:t>
      </w:r>
      <w:r w:rsidR="00614CAB" w:rsidRPr="00C26A8C">
        <w:rPr>
          <w:b/>
          <w:lang w:val="ka-GE"/>
        </w:rPr>
        <w:t>“</w:t>
      </w:r>
      <w:r w:rsidR="00614CAB" w:rsidRPr="00C26A8C">
        <w:rPr>
          <w:lang w:val="ka-GE"/>
        </w:rPr>
        <w:t xml:space="preserve"> </w:t>
      </w:r>
      <w:r w:rsidR="00614CAB" w:rsidRPr="00C26A8C">
        <w:rPr>
          <w:rFonts w:ascii="Sylfaen" w:hAnsi="Sylfaen" w:cs="Sylfaen"/>
          <w:lang w:val="ka-GE"/>
        </w:rPr>
        <w:t>გამგეობის</w:t>
      </w:r>
      <w:r w:rsidR="00614CAB" w:rsidRPr="00C26A8C">
        <w:rPr>
          <w:lang w:val="ka-GE"/>
        </w:rPr>
        <w:t xml:space="preserve"> </w:t>
      </w:r>
      <w:r w:rsidR="00614CAB" w:rsidRPr="00C26A8C">
        <w:rPr>
          <w:rFonts w:ascii="Sylfaen" w:hAnsi="Sylfaen" w:cs="Sylfaen"/>
          <w:lang w:val="ka-GE"/>
        </w:rPr>
        <w:t>თავმჯდომარ</w:t>
      </w:r>
      <w:r w:rsidR="00614CAB">
        <w:rPr>
          <w:rFonts w:ascii="Sylfaen" w:hAnsi="Sylfaen" w:cs="Sylfaen"/>
          <w:lang w:val="ka-GE"/>
        </w:rPr>
        <w:t>ემ</w:t>
      </w:r>
      <w:r w:rsidR="00262FB3" w:rsidRPr="00C26A8C">
        <w:rPr>
          <w:lang w:val="ka-GE"/>
        </w:rPr>
        <w:t>,</w:t>
      </w:r>
      <w:r w:rsidR="00614CAB" w:rsidRPr="00C26A8C">
        <w:rPr>
          <w:lang w:val="ka-GE"/>
        </w:rPr>
        <w:t xml:space="preserve"> </w:t>
      </w:r>
      <w:r w:rsidR="00614CAB" w:rsidRPr="00C26A8C">
        <w:rPr>
          <w:rFonts w:ascii="Sylfaen" w:hAnsi="Sylfaen" w:cs="Sylfaen"/>
          <w:lang w:val="ka-GE"/>
        </w:rPr>
        <w:t>სოლომონ</w:t>
      </w:r>
      <w:r w:rsidR="00614CAB" w:rsidRPr="00C26A8C">
        <w:rPr>
          <w:lang w:val="ka-GE"/>
        </w:rPr>
        <w:t xml:space="preserve"> </w:t>
      </w:r>
      <w:r w:rsidR="00614CAB" w:rsidRPr="00C26A8C">
        <w:rPr>
          <w:rFonts w:ascii="Sylfaen" w:hAnsi="Sylfaen" w:cs="Sylfaen"/>
          <w:lang w:val="ka-GE"/>
        </w:rPr>
        <w:t>იორამაშვილ</w:t>
      </w:r>
      <w:r w:rsidR="00614CAB">
        <w:rPr>
          <w:rFonts w:ascii="Sylfaen" w:hAnsi="Sylfaen" w:cs="Sylfaen"/>
          <w:lang w:val="ka-GE"/>
        </w:rPr>
        <w:t>მა</w:t>
      </w:r>
      <w:r w:rsidR="00B92BEB">
        <w:rPr>
          <w:rFonts w:ascii="Sylfaen" w:hAnsi="Sylfaen" w:cs="Sylfaen"/>
          <w:lang w:val="ka-GE"/>
        </w:rPr>
        <w:t xml:space="preserve"> </w:t>
      </w:r>
      <w:r w:rsidR="00614CAB" w:rsidRPr="00C26A8C">
        <w:rPr>
          <w:lang w:val="ka-GE"/>
        </w:rPr>
        <w:t xml:space="preserve"> </w:t>
      </w:r>
      <w:r w:rsidR="00361156">
        <w:rPr>
          <w:rFonts w:ascii="Sylfaen" w:hAnsi="Sylfaen"/>
          <w:lang w:val="ka-GE"/>
        </w:rPr>
        <w:t>ე.წ. პარალელურ იმპორტის კიდევ უფრო ლიბერალიზაციის მოთხოვნით</w:t>
      </w:r>
      <w:r w:rsidR="00B92BEB">
        <w:rPr>
          <w:rFonts w:ascii="Sylfaen" w:hAnsi="Sylfaen"/>
          <w:lang w:val="ka-GE"/>
        </w:rPr>
        <w:t xml:space="preserve"> </w:t>
      </w:r>
      <w:r w:rsidR="00614CAB">
        <w:rPr>
          <w:rFonts w:ascii="Sylfaen" w:hAnsi="Sylfaen" w:cs="Sylfaen"/>
          <w:lang w:val="ka-GE"/>
        </w:rPr>
        <w:t xml:space="preserve">და წარმოადგინა </w:t>
      </w:r>
      <w:r w:rsidR="00614CAB" w:rsidRPr="00C26A8C">
        <w:rPr>
          <w:lang w:val="ka-GE"/>
        </w:rPr>
        <w:t xml:space="preserve">  </w:t>
      </w:r>
      <w:r w:rsidR="00C26A8C">
        <w:rPr>
          <w:rFonts w:ascii="Sylfaen" w:hAnsi="Sylfaen" w:cs="Sylfaen"/>
          <w:lang w:val="ka-GE"/>
        </w:rPr>
        <w:t xml:space="preserve">პარალელური იმპორტის მარეგულირებელი </w:t>
      </w:r>
      <w:r w:rsidR="000D226A">
        <w:rPr>
          <w:rFonts w:ascii="Sylfaen" w:hAnsi="Sylfaen" w:cs="Sylfaen"/>
          <w:lang w:val="ka-GE"/>
        </w:rPr>
        <w:t xml:space="preserve">მინისტრის </w:t>
      </w:r>
      <w:r w:rsidR="00614CAB" w:rsidRPr="00C26A8C">
        <w:rPr>
          <w:rFonts w:ascii="Sylfaen" w:hAnsi="Sylfaen" w:cs="Sylfaen"/>
          <w:lang w:val="ka-GE"/>
        </w:rPr>
        <w:t>ბრძანების</w:t>
      </w:r>
      <w:r w:rsidR="00614CAB" w:rsidRPr="00C26A8C">
        <w:rPr>
          <w:lang w:val="ka-GE"/>
        </w:rPr>
        <w:t xml:space="preserve"> </w:t>
      </w:r>
      <w:r w:rsidR="00614CAB" w:rsidRPr="00C26A8C">
        <w:rPr>
          <w:rFonts w:ascii="Sylfaen" w:hAnsi="Sylfaen" w:cs="Sylfaen"/>
          <w:lang w:val="ka-GE"/>
        </w:rPr>
        <w:t>დანართში</w:t>
      </w:r>
      <w:r w:rsidR="00614CAB" w:rsidRPr="00C26A8C">
        <w:rPr>
          <w:lang w:val="ka-GE"/>
        </w:rPr>
        <w:t xml:space="preserve"> </w:t>
      </w:r>
      <w:r w:rsidR="00614CAB" w:rsidRPr="00C26A8C">
        <w:rPr>
          <w:rFonts w:ascii="Sylfaen" w:hAnsi="Sylfaen" w:cs="Sylfaen"/>
          <w:lang w:val="ka-GE"/>
        </w:rPr>
        <w:t>შესატანი</w:t>
      </w:r>
      <w:r w:rsidR="00614CAB" w:rsidRPr="00C26A8C">
        <w:rPr>
          <w:lang w:val="ka-GE"/>
        </w:rPr>
        <w:t xml:space="preserve"> </w:t>
      </w:r>
      <w:r w:rsidR="00614CAB" w:rsidRPr="00C26A8C">
        <w:rPr>
          <w:rFonts w:ascii="Sylfaen" w:hAnsi="Sylfaen" w:cs="Sylfaen"/>
          <w:lang w:val="ka-GE"/>
        </w:rPr>
        <w:t>ცვლილების</w:t>
      </w:r>
      <w:r w:rsidR="00614CAB" w:rsidRPr="00C26A8C">
        <w:rPr>
          <w:lang w:val="ka-GE"/>
        </w:rPr>
        <w:t xml:space="preserve"> </w:t>
      </w:r>
      <w:r w:rsidR="00614CAB" w:rsidRPr="00C26A8C">
        <w:rPr>
          <w:rFonts w:ascii="Sylfaen" w:hAnsi="Sylfaen" w:cs="Sylfaen"/>
          <w:lang w:val="ka-GE"/>
        </w:rPr>
        <w:t>პროექტი</w:t>
      </w:r>
      <w:r w:rsidR="00294D1B">
        <w:rPr>
          <w:rFonts w:ascii="Sylfaen" w:hAnsi="Sylfaen"/>
          <w:lang w:val="ka-GE"/>
        </w:rPr>
        <w:t>, რომლის შესაბამისად, უკვე რეგისტრირებული</w:t>
      </w:r>
      <w:r w:rsidR="00262FB3">
        <w:rPr>
          <w:rFonts w:ascii="Sylfaen" w:hAnsi="Sylfaen"/>
          <w:lang w:val="ka-GE"/>
        </w:rPr>
        <w:t>ს</w:t>
      </w:r>
      <w:r w:rsidR="00294D1B">
        <w:rPr>
          <w:rFonts w:ascii="Sylfaen" w:hAnsi="Sylfaen"/>
          <w:lang w:val="ka-GE"/>
        </w:rPr>
        <w:t xml:space="preserve"> იდენტურად უნდა განხილულიყო ის ფარმაცევტული პროდუქტიც, </w:t>
      </w:r>
      <w:r w:rsidR="00294D1B" w:rsidRPr="00262FB3">
        <w:rPr>
          <w:rFonts w:ascii="Sylfaen" w:hAnsi="Sylfaen"/>
          <w:b/>
          <w:lang w:val="ka-GE"/>
        </w:rPr>
        <w:t xml:space="preserve">რომლის გამოყენების ინსტრუქციაში </w:t>
      </w:r>
      <w:r w:rsidR="00294D1B" w:rsidRPr="00262FB3">
        <w:rPr>
          <w:rFonts w:ascii="Sylfaen" w:hAnsi="Sylfaen" w:cs="Helvetica"/>
          <w:b/>
          <w:color w:val="333333"/>
          <w:lang w:val="ka-GE"/>
        </w:rPr>
        <w:t>ჩვენებები, უკუჩვენებები, გამოყენების მეთოდი ან დოზირების რეჟიმ</w:t>
      </w:r>
      <w:r w:rsidR="00EA128D" w:rsidRPr="00262FB3">
        <w:rPr>
          <w:rFonts w:ascii="Sylfaen" w:hAnsi="Sylfaen" w:cs="Helvetica"/>
          <w:b/>
          <w:color w:val="333333"/>
          <w:lang w:val="ka-GE"/>
        </w:rPr>
        <w:t>ი</w:t>
      </w:r>
      <w:r w:rsidR="00294D1B" w:rsidRPr="00262FB3">
        <w:rPr>
          <w:rFonts w:ascii="Sylfaen" w:hAnsi="Sylfaen" w:cs="Helvetica"/>
          <w:b/>
          <w:color w:val="333333"/>
          <w:lang w:val="ka-GE"/>
        </w:rPr>
        <w:t xml:space="preserve"> </w:t>
      </w:r>
      <w:r w:rsidR="00EA128D" w:rsidRPr="00262FB3">
        <w:rPr>
          <w:rFonts w:ascii="Sylfaen" w:hAnsi="Sylfaen" w:cs="Helvetica"/>
          <w:b/>
          <w:color w:val="333333"/>
          <w:lang w:val="ka-GE"/>
        </w:rPr>
        <w:t>განსხვდებოდა უკვე რეგისტრირებულისგან,</w:t>
      </w:r>
      <w:r w:rsidR="00EA128D">
        <w:rPr>
          <w:rFonts w:ascii="Sylfaen" w:hAnsi="Sylfaen" w:cs="Helvetica"/>
          <w:color w:val="333333"/>
          <w:lang w:val="ka-GE"/>
        </w:rPr>
        <w:t xml:space="preserve"> ასევე სავაჭრო ლიცენზიის მფლობელის ნაცვლად დასაშვებად ყოფილიყო მიჩნეული მისი ნებისმიერი ფილიალი</w:t>
      </w:r>
      <w:r w:rsidR="00262FB3">
        <w:rPr>
          <w:rFonts w:ascii="Sylfaen" w:hAnsi="Sylfaen" w:cs="Helvetica"/>
          <w:color w:val="333333"/>
          <w:lang w:val="ka-GE"/>
        </w:rPr>
        <w:t>,</w:t>
      </w:r>
      <w:r w:rsidR="00EA128D">
        <w:rPr>
          <w:rFonts w:ascii="Sylfaen" w:hAnsi="Sylfaen" w:cs="Helvetica"/>
          <w:color w:val="333333"/>
          <w:lang w:val="ka-GE"/>
        </w:rPr>
        <w:t xml:space="preserve"> ან მასთან აფილირებული პირი.</w:t>
      </w:r>
    </w:p>
    <w:p w:rsidR="00EA128D" w:rsidRPr="00262FB3" w:rsidRDefault="00EA128D" w:rsidP="00294D1B">
      <w:pPr>
        <w:pStyle w:val="NormalWeb"/>
        <w:ind w:firstLine="720"/>
        <w:jc w:val="both"/>
        <w:rPr>
          <w:rFonts w:ascii="Sylfaen" w:hAnsi="Sylfaen"/>
          <w:color w:val="333333"/>
          <w:sz w:val="20"/>
          <w:szCs w:val="20"/>
          <w:lang w:val="ka-GE"/>
        </w:rPr>
      </w:pPr>
      <w:r>
        <w:rPr>
          <w:rFonts w:ascii="Sylfaen" w:hAnsi="Sylfaen" w:cs="Helvetica"/>
          <w:color w:val="333333"/>
          <w:lang w:val="ka-GE"/>
        </w:rPr>
        <w:t>სააგენტო აღნიშნულ პროექტს არ დაეთანხმა იმ თვალსაზრისით, რომ</w:t>
      </w:r>
      <w:r w:rsidR="00C26A8C">
        <w:rPr>
          <w:rFonts w:ascii="Sylfaen" w:hAnsi="Sylfaen" w:cs="Helvetica"/>
          <w:color w:val="333333"/>
          <w:lang w:val="ka-GE"/>
        </w:rPr>
        <w:t>,</w:t>
      </w:r>
      <w:r>
        <w:rPr>
          <w:rFonts w:ascii="Sylfaen" w:hAnsi="Sylfaen" w:cs="Helvetica"/>
          <w:color w:val="333333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ინსტრუქციაში შეტანილი </w:t>
      </w:r>
      <w:r>
        <w:rPr>
          <w:rFonts w:ascii="Sylfaen" w:hAnsi="Sylfaen" w:cs="Helvetica"/>
          <w:color w:val="333333"/>
          <w:lang w:val="ka-GE"/>
        </w:rPr>
        <w:t>ჩვენებები, უკუჩვენებები, გამოყენების მეთოდი</w:t>
      </w:r>
      <w:r w:rsidR="00262FB3">
        <w:rPr>
          <w:rFonts w:ascii="Sylfaen" w:hAnsi="Sylfaen" w:cs="Helvetica"/>
          <w:color w:val="333333"/>
          <w:lang w:val="ka-GE"/>
        </w:rPr>
        <w:t>,</w:t>
      </w:r>
      <w:r>
        <w:rPr>
          <w:rFonts w:ascii="Sylfaen" w:hAnsi="Sylfaen" w:cs="Helvetica"/>
          <w:color w:val="333333"/>
          <w:lang w:val="ka-GE"/>
        </w:rPr>
        <w:t xml:space="preserve"> ან დოზირების რეჟიმი </w:t>
      </w:r>
      <w:r w:rsidRPr="00355758">
        <w:rPr>
          <w:rFonts w:ascii="Sylfaen" w:hAnsi="Sylfaen" w:cs="Helvetica"/>
          <w:b/>
          <w:color w:val="333333"/>
          <w:lang w:val="ka-GE"/>
        </w:rPr>
        <w:t xml:space="preserve">კანონმდებლობით განხილულია განსაკუთრებული მნიშვნელობის ცვლილების რანგში და </w:t>
      </w:r>
      <w:r>
        <w:rPr>
          <w:rFonts w:ascii="Sylfaen" w:hAnsi="Sylfaen" w:cs="Helvetica"/>
          <w:color w:val="333333"/>
          <w:lang w:val="ka-GE"/>
        </w:rPr>
        <w:t xml:space="preserve"> </w:t>
      </w:r>
      <w:r w:rsidRPr="00262FB3">
        <w:rPr>
          <w:rFonts w:ascii="Sylfaen" w:hAnsi="Sylfaen" w:cs="Helvetica"/>
          <w:b/>
          <w:color w:val="333333"/>
          <w:lang w:val="ka-GE"/>
        </w:rPr>
        <w:t xml:space="preserve">ითხოვს მათ </w:t>
      </w:r>
      <w:r w:rsidRPr="00355758">
        <w:rPr>
          <w:rFonts w:ascii="Sylfaen" w:hAnsi="Sylfaen" w:cs="Helvetica"/>
          <w:b/>
          <w:color w:val="333333"/>
          <w:lang w:val="ka-GE"/>
        </w:rPr>
        <w:t>რეგისტრაციას</w:t>
      </w:r>
      <w:r w:rsidRPr="00262FB3">
        <w:rPr>
          <w:rFonts w:ascii="Sylfaen" w:hAnsi="Sylfaen" w:cs="Helvetica"/>
          <w:color w:val="333333"/>
          <w:lang w:val="ka-GE"/>
        </w:rPr>
        <w:t>. რაც შეეხება</w:t>
      </w:r>
      <w:r w:rsidR="009520ED" w:rsidRPr="00262FB3">
        <w:rPr>
          <w:rFonts w:ascii="Sylfaen" w:hAnsi="Sylfaen" w:cs="Helvetica"/>
          <w:color w:val="333333"/>
          <w:lang w:val="ka-GE"/>
        </w:rPr>
        <w:t xml:space="preserve"> სავაჭ</w:t>
      </w:r>
      <w:r w:rsidRPr="00262FB3">
        <w:rPr>
          <w:rFonts w:ascii="Sylfaen" w:hAnsi="Sylfaen" w:cs="Helvetica"/>
          <w:color w:val="333333"/>
          <w:lang w:val="ka-GE"/>
        </w:rPr>
        <w:t>რო ლიცენზიის მფლობელის „ნებისმიერ ფილიალს“ ან „მასთან აფილირებულ პირს“, ასეთ სუბიექტებს კანონმდებლობა არ ცნობს.</w:t>
      </w:r>
    </w:p>
    <w:p w:rsidR="007C32A3" w:rsidRPr="00355758" w:rsidRDefault="007C32A3" w:rsidP="00644B90">
      <w:pPr>
        <w:ind w:firstLine="720"/>
        <w:jc w:val="both"/>
        <w:rPr>
          <w:rFonts w:ascii="Sylfaen" w:hAnsi="Sylfaen"/>
          <w:b/>
          <w:lang w:val="ka-GE"/>
        </w:rPr>
      </w:pPr>
      <w:r w:rsidRPr="008E0941">
        <w:rPr>
          <w:rFonts w:ascii="Sylfaen" w:hAnsi="Sylfaen"/>
          <w:sz w:val="24"/>
          <w:szCs w:val="24"/>
          <w:lang w:val="ka-GE"/>
        </w:rPr>
        <w:t>კონკურენციის სააგენტომ 2016 წლის თებერვლიდან სექტემბრის ჩათვლით ა(ა)იპ „ალიანსი პროგრესული ჯანდაცვისათვის“ განცხადების საფუძველზე შეისწავლა პარალელური იმპორტის გზით ფარმაცევტული პროდუქტის საქართველოს ბაზარზე დაშვების მდგომარეობა</w:t>
      </w:r>
      <w:r w:rsidR="00361156">
        <w:rPr>
          <w:rFonts w:ascii="Sylfaen" w:hAnsi="Sylfaen"/>
          <w:sz w:val="24"/>
          <w:szCs w:val="24"/>
          <w:lang w:val="ka-GE"/>
        </w:rPr>
        <w:t xml:space="preserve">: </w:t>
      </w:r>
      <w:r w:rsidR="00361156" w:rsidRPr="00355758">
        <w:rPr>
          <w:rFonts w:ascii="Sylfaen" w:hAnsi="Sylfaen"/>
          <w:b/>
          <w:sz w:val="24"/>
          <w:szCs w:val="24"/>
          <w:lang w:val="ka-GE"/>
        </w:rPr>
        <w:t>ბოლო ხუთი წლის სტატისტიკა, ყველა უარის დასაბუთება და საკანონმდებლო საფუძვლები</w:t>
      </w:r>
      <w:r w:rsidRPr="008E0941">
        <w:rPr>
          <w:rFonts w:ascii="Sylfaen" w:hAnsi="Sylfaen"/>
          <w:sz w:val="24"/>
          <w:szCs w:val="24"/>
          <w:lang w:val="ka-GE"/>
        </w:rPr>
        <w:t xml:space="preserve"> და  </w:t>
      </w:r>
      <w:r w:rsidR="00F17788">
        <w:rPr>
          <w:rFonts w:ascii="Sylfaen" w:hAnsi="Sylfaen"/>
          <w:sz w:val="24"/>
          <w:szCs w:val="24"/>
          <w:lang w:val="ka-GE"/>
        </w:rPr>
        <w:t xml:space="preserve">სააგენტომ </w:t>
      </w:r>
      <w:r w:rsidRPr="008E0941">
        <w:rPr>
          <w:rFonts w:ascii="Sylfaen" w:hAnsi="Sylfaen"/>
          <w:sz w:val="24"/>
          <w:szCs w:val="24"/>
          <w:lang w:val="ka-GE"/>
        </w:rPr>
        <w:t>დაადგინა</w:t>
      </w:r>
      <w:r w:rsidR="00C26A8C">
        <w:rPr>
          <w:rFonts w:ascii="Sylfaen" w:hAnsi="Sylfaen"/>
          <w:sz w:val="24"/>
          <w:szCs w:val="24"/>
          <w:lang w:val="ka-GE"/>
        </w:rPr>
        <w:t>:</w:t>
      </w:r>
      <w:r w:rsidRPr="008E0941">
        <w:rPr>
          <w:rFonts w:ascii="Sylfaen" w:hAnsi="Sylfaen"/>
          <w:sz w:val="24"/>
          <w:szCs w:val="24"/>
          <w:lang w:val="ka-GE"/>
        </w:rPr>
        <w:t xml:space="preserve"> </w:t>
      </w:r>
      <w:r w:rsidRPr="00355758">
        <w:rPr>
          <w:rFonts w:ascii="Sylfaen" w:hAnsi="Sylfaen"/>
          <w:b/>
          <w:sz w:val="24"/>
          <w:szCs w:val="24"/>
          <w:lang w:val="ka-GE"/>
        </w:rPr>
        <w:t>არ დადასტურდე</w:t>
      </w:r>
      <w:r w:rsidR="009520ED" w:rsidRPr="00355758">
        <w:rPr>
          <w:rFonts w:ascii="Sylfaen" w:hAnsi="Sylfaen"/>
          <w:b/>
          <w:sz w:val="24"/>
          <w:szCs w:val="24"/>
          <w:lang w:val="ka-GE"/>
        </w:rPr>
        <w:t>ს</w:t>
      </w:r>
      <w:r w:rsidRPr="00355758">
        <w:rPr>
          <w:rFonts w:ascii="Sylfaen" w:hAnsi="Sylfaen"/>
          <w:b/>
          <w:sz w:val="24"/>
          <w:szCs w:val="24"/>
          <w:lang w:val="ka-GE"/>
        </w:rPr>
        <w:t xml:space="preserve"> სააგენტოს მხრიდან საქართველოში მედიკამენტების განსხვავებილი შეფუთვა-მარკირებით შემოტანის ინსტიტუციური </w:t>
      </w:r>
      <w:r w:rsidR="00361156" w:rsidRPr="00355758">
        <w:rPr>
          <w:rFonts w:ascii="Sylfaen" w:hAnsi="Sylfaen"/>
          <w:b/>
          <w:sz w:val="24"/>
          <w:szCs w:val="24"/>
          <w:lang w:val="ka-GE"/>
        </w:rPr>
        <w:t>შეზღუდვ</w:t>
      </w:r>
      <w:r w:rsidRPr="00355758">
        <w:rPr>
          <w:rFonts w:ascii="Sylfaen" w:hAnsi="Sylfaen"/>
          <w:b/>
          <w:sz w:val="24"/>
          <w:szCs w:val="24"/>
          <w:lang w:val="ka-GE"/>
        </w:rPr>
        <w:t>ა</w:t>
      </w:r>
      <w:r w:rsidR="00C26A8C">
        <w:rPr>
          <w:rFonts w:ascii="Sylfaen" w:hAnsi="Sylfaen"/>
          <w:b/>
          <w:sz w:val="24"/>
          <w:szCs w:val="24"/>
          <w:lang w:val="ka-GE"/>
        </w:rPr>
        <w:t>.</w:t>
      </w:r>
    </w:p>
    <w:p w:rsidR="00C10477" w:rsidRDefault="00361156" w:rsidP="00C10477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61156">
        <w:rPr>
          <w:rFonts w:ascii="Sylfaen" w:hAnsi="Sylfaen"/>
          <w:sz w:val="24"/>
          <w:szCs w:val="24"/>
          <w:lang w:val="ka-GE"/>
        </w:rPr>
        <w:t xml:space="preserve">კონკურენციის </w:t>
      </w:r>
      <w:r>
        <w:rPr>
          <w:rFonts w:ascii="Sylfaen" w:hAnsi="Sylfaen"/>
          <w:sz w:val="24"/>
          <w:szCs w:val="24"/>
          <w:lang w:val="ka-GE"/>
        </w:rPr>
        <w:t>სააგენტოს მიერ</w:t>
      </w:r>
      <w:r w:rsidRPr="0036115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შესწავლილი კონკრეტული პრეპარატების პარალელურ </w:t>
      </w:r>
      <w:r w:rsidR="00C10477">
        <w:rPr>
          <w:rFonts w:ascii="Sylfaen" w:hAnsi="Sylfaen"/>
          <w:sz w:val="24"/>
          <w:szCs w:val="24"/>
          <w:lang w:val="ka-GE"/>
        </w:rPr>
        <w:t>იმპორტზ</w:t>
      </w:r>
      <w:r>
        <w:rPr>
          <w:rFonts w:ascii="Sylfaen" w:hAnsi="Sylfaen"/>
          <w:sz w:val="24"/>
          <w:szCs w:val="24"/>
          <w:lang w:val="ka-GE"/>
        </w:rPr>
        <w:t xml:space="preserve">ე უარის შემთხვევებიდან გამოიკვეთა </w:t>
      </w:r>
      <w:r w:rsidR="00C10477">
        <w:rPr>
          <w:rFonts w:ascii="Sylfaen" w:hAnsi="Sylfaen"/>
          <w:sz w:val="24"/>
          <w:szCs w:val="24"/>
          <w:lang w:val="ka-GE"/>
        </w:rPr>
        <w:t>მხოლო</w:t>
      </w:r>
      <w:r>
        <w:rPr>
          <w:rFonts w:ascii="Sylfaen" w:hAnsi="Sylfaen"/>
          <w:sz w:val="24"/>
          <w:szCs w:val="24"/>
          <w:lang w:val="ka-GE"/>
        </w:rPr>
        <w:t xml:space="preserve">დ ერთი </w:t>
      </w:r>
      <w:r>
        <w:rPr>
          <w:rFonts w:ascii="Sylfaen" w:hAnsi="Sylfaen"/>
          <w:sz w:val="24"/>
          <w:szCs w:val="24"/>
          <w:lang w:val="ka-GE"/>
        </w:rPr>
        <w:lastRenderedPageBreak/>
        <w:t>შემთხვევა ფარმაცევტული პროდუქტ</w:t>
      </w:r>
      <w:r w:rsidR="00C10477">
        <w:rPr>
          <w:rFonts w:ascii="Sylfaen" w:hAnsi="Sylfaen"/>
          <w:sz w:val="24"/>
          <w:szCs w:val="24"/>
          <w:lang w:val="ka-GE"/>
        </w:rPr>
        <w:t>ებ</w:t>
      </w:r>
      <w:r>
        <w:rPr>
          <w:rFonts w:ascii="Sylfaen" w:hAnsi="Sylfaen"/>
          <w:sz w:val="24"/>
          <w:szCs w:val="24"/>
          <w:lang w:val="ka-GE"/>
        </w:rPr>
        <w:t xml:space="preserve">ის </w:t>
      </w:r>
      <w:r w:rsidR="00C10477" w:rsidRPr="00C10477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,,ლორისტა  25mg აპკით შემოგარსული ტაბ. N28“ </w:t>
      </w:r>
      <w:r w:rsidR="00C10477" w:rsidRPr="009520ED">
        <w:rPr>
          <w:rFonts w:ascii="Sylfaen" w:hAnsi="Sylfaen"/>
          <w:sz w:val="24"/>
          <w:szCs w:val="24"/>
          <w:lang w:val="ka-GE"/>
        </w:rPr>
        <w:t>და  ,,ლორისტა 50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მგ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9520ED">
        <w:rPr>
          <w:rStyle w:val="Strong"/>
          <w:rFonts w:ascii="Sylfaen" w:hAnsi="Sylfaen"/>
          <w:b w:val="0"/>
          <w:sz w:val="24"/>
          <w:szCs w:val="24"/>
          <w:lang w:val="ka-GE"/>
        </w:rPr>
        <w:t>აპკით შემოგარსული ტაბ. N28 შემთხვევაში. კერძოდ,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7D3CBA">
        <w:rPr>
          <w:rFonts w:ascii="Sylfaen" w:hAnsi="Sylfaen"/>
          <w:sz w:val="24"/>
          <w:szCs w:val="24"/>
          <w:lang w:val="ka-GE"/>
        </w:rPr>
        <w:t xml:space="preserve">2015 წლის 31 ივლისს 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შპს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„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იმპექსფარმ</w:t>
      </w:r>
      <w:r w:rsidR="00C10477" w:rsidRPr="009520ED">
        <w:rPr>
          <w:rFonts w:ascii="Sylfaen" w:hAnsi="Sylfaen"/>
          <w:sz w:val="24"/>
          <w:szCs w:val="24"/>
          <w:lang w:val="ka-GE"/>
        </w:rPr>
        <w:t>“-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ს უარი  ეთქვა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7D3CBA">
        <w:rPr>
          <w:rFonts w:ascii="Sylfaen" w:hAnsi="Sylfaen"/>
          <w:sz w:val="24"/>
          <w:szCs w:val="24"/>
          <w:lang w:val="ka-GE"/>
        </w:rPr>
        <w:t xml:space="preserve">ამ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პროდუქტის</w:t>
      </w:r>
      <w:r w:rsidR="00C10477" w:rsidRPr="009520ED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9520ED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ჩეხეთის ბაზრიდან </w:t>
      </w:r>
      <w:r w:rsidR="00C10477" w:rsidRPr="009520ED">
        <w:rPr>
          <w:rStyle w:val="Strong"/>
          <w:rFonts w:ascii="Sylfaen" w:hAnsi="Sylfaen"/>
          <w:sz w:val="24"/>
          <w:szCs w:val="24"/>
          <w:lang w:val="ka-GE"/>
        </w:rPr>
        <w:t xml:space="preserve"> </w:t>
      </w:r>
      <w:r w:rsidR="00C10477" w:rsidRPr="009520ED">
        <w:rPr>
          <w:rFonts w:ascii="Sylfaen" w:hAnsi="Sylfaen" w:cs="Sylfaen"/>
          <w:sz w:val="24"/>
          <w:szCs w:val="24"/>
          <w:lang w:val="ka-GE"/>
        </w:rPr>
        <w:t>განსხვავებული</w:t>
      </w:r>
      <w:r w:rsidR="00C10477" w:rsidRPr="00DF12FE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DF12FE">
        <w:rPr>
          <w:rFonts w:ascii="Sylfaen" w:hAnsi="Sylfaen" w:cs="Sylfaen"/>
          <w:sz w:val="24"/>
          <w:szCs w:val="24"/>
          <w:lang w:val="ka-GE"/>
        </w:rPr>
        <w:t>შეფუთვა</w:t>
      </w:r>
      <w:r w:rsidR="00C10477" w:rsidRPr="00DF12FE">
        <w:rPr>
          <w:rFonts w:ascii="Sylfaen" w:hAnsi="Sylfaen"/>
          <w:sz w:val="24"/>
          <w:szCs w:val="24"/>
          <w:lang w:val="ka-GE"/>
        </w:rPr>
        <w:t>-</w:t>
      </w:r>
      <w:r w:rsidR="00C10477" w:rsidRPr="00DF12FE">
        <w:rPr>
          <w:rFonts w:ascii="Sylfaen" w:hAnsi="Sylfaen" w:cs="Sylfaen"/>
          <w:sz w:val="24"/>
          <w:szCs w:val="24"/>
          <w:lang w:val="ka-GE"/>
        </w:rPr>
        <w:t>მარკირებით</w:t>
      </w:r>
      <w:r w:rsidR="00C10477" w:rsidRPr="00DF12FE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DF12FE">
        <w:rPr>
          <w:rFonts w:ascii="Sylfaen" w:hAnsi="Sylfaen" w:cs="Sylfaen"/>
          <w:sz w:val="24"/>
          <w:szCs w:val="24"/>
          <w:lang w:val="ka-GE"/>
        </w:rPr>
        <w:t>პირველად</w:t>
      </w:r>
      <w:r w:rsidR="00C10477" w:rsidRPr="00DF12FE">
        <w:rPr>
          <w:rFonts w:ascii="Sylfaen" w:hAnsi="Sylfaen"/>
          <w:sz w:val="24"/>
          <w:szCs w:val="24"/>
          <w:lang w:val="ka-GE"/>
        </w:rPr>
        <w:t xml:space="preserve"> </w:t>
      </w:r>
      <w:r w:rsidR="00C10477" w:rsidRPr="00DF12FE">
        <w:rPr>
          <w:rFonts w:ascii="Sylfaen" w:hAnsi="Sylfaen" w:cs="Sylfaen"/>
          <w:sz w:val="24"/>
          <w:szCs w:val="24"/>
          <w:lang w:val="ka-GE"/>
        </w:rPr>
        <w:t>შემოტანის</w:t>
      </w:r>
      <w:r w:rsidR="00C10477" w:rsidRPr="00DF12FE">
        <w:rPr>
          <w:rFonts w:ascii="Sylfaen" w:hAnsi="Sylfaen"/>
          <w:sz w:val="24"/>
          <w:szCs w:val="24"/>
          <w:lang w:val="ka-GE"/>
        </w:rPr>
        <w:t xml:space="preserve"> </w:t>
      </w:r>
      <w:r w:rsidR="00C10477">
        <w:rPr>
          <w:rFonts w:ascii="Sylfaen" w:hAnsi="Sylfaen" w:cs="Sylfaen"/>
          <w:sz w:val="24"/>
          <w:szCs w:val="24"/>
          <w:lang w:val="ka-GE"/>
        </w:rPr>
        <w:t>შეტობინებაზე, ვინაიდან</w:t>
      </w:r>
      <w:r w:rsidR="007D3CBA">
        <w:rPr>
          <w:rFonts w:ascii="Sylfaen" w:hAnsi="Sylfaen" w:cs="Sylfaen"/>
          <w:sz w:val="24"/>
          <w:szCs w:val="24"/>
          <w:lang w:val="ka-GE"/>
        </w:rPr>
        <w:t>,</w:t>
      </w:r>
      <w:r w:rsidR="00C10477">
        <w:rPr>
          <w:rFonts w:ascii="Sylfaen" w:hAnsi="Sylfaen"/>
          <w:sz w:val="24"/>
          <w:szCs w:val="24"/>
          <w:lang w:val="ka-GE"/>
        </w:rPr>
        <w:t xml:space="preserve">  შეტყობინების რეჟიმში წარმოდგენილი 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ფარმაცევტული </w:t>
      </w:r>
      <w:r w:rsidR="007D3CBA" w:rsidRPr="007D3CBA">
        <w:rPr>
          <w:rFonts w:ascii="Sylfaen" w:hAnsi="Sylfaen"/>
          <w:b/>
          <w:sz w:val="24"/>
          <w:szCs w:val="24"/>
          <w:lang w:val="ka-GE"/>
        </w:rPr>
        <w:t>პროდუქტ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>ი გამოიყენებოდა ბავშვებში 6 წლიდან, ხოლო უკვე რეგისტრირებული ფარმაცევტული პროდუქტის ინსტრუქციის მიხედვით  ამ პროდუქტების 18 წლამდე ბავშვებში გამოყენება იყო უკუნაჩვენები.</w:t>
      </w:r>
      <w:r w:rsidR="00C10477">
        <w:rPr>
          <w:rFonts w:ascii="Sylfaen" w:hAnsi="Sylfaen"/>
          <w:sz w:val="24"/>
          <w:szCs w:val="24"/>
          <w:lang w:val="ka-GE"/>
        </w:rPr>
        <w:t xml:space="preserve"> 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ანალოგიური ინსტრუქციის მქონე </w:t>
      </w:r>
      <w:r w:rsidR="00C10477">
        <w:rPr>
          <w:rFonts w:ascii="Sylfaen" w:hAnsi="Sylfaen"/>
          <w:sz w:val="24"/>
          <w:szCs w:val="24"/>
          <w:lang w:val="ka-GE"/>
        </w:rPr>
        <w:t xml:space="preserve"> იგივე 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ფარმაცევტული </w:t>
      </w:r>
      <w:r w:rsidR="007D3CBA" w:rsidRPr="007D3CBA">
        <w:rPr>
          <w:rFonts w:ascii="Sylfaen" w:hAnsi="Sylfaen"/>
          <w:b/>
          <w:sz w:val="24"/>
          <w:szCs w:val="24"/>
          <w:lang w:val="ka-GE"/>
        </w:rPr>
        <w:t>პროდუქტ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ის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განსხვავებული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შეფუთვა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>-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მარკირებით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პირველად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შემოტანაზე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 xml:space="preserve"> სს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„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ჯი პი სი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>“-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ს შეტყობინების განხილვისას</w:t>
      </w:r>
      <w:r w:rsidR="00C10477"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10477" w:rsidRPr="007D3CBA">
        <w:rPr>
          <w:rFonts w:ascii="Sylfaen" w:hAnsi="Sylfaen" w:cs="Sylfaen"/>
          <w:b/>
          <w:sz w:val="24"/>
          <w:szCs w:val="24"/>
          <w:lang w:val="ka-GE"/>
        </w:rPr>
        <w:t>შემსრულებლის მიერ არ იქნა დაფიქსირებული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  წარმოდგენილი ფარმაცევტული </w:t>
      </w:r>
      <w:r w:rsidR="007D3CBA">
        <w:rPr>
          <w:rFonts w:ascii="Sylfaen" w:hAnsi="Sylfaen" w:cs="Sylfaen"/>
          <w:sz w:val="24"/>
          <w:szCs w:val="24"/>
          <w:lang w:val="ka-GE"/>
        </w:rPr>
        <w:t>პროდუქტ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ის გამოყენების ინსტრუქციაში ბავშვთა ასაკში გამოყენების შესახებ განსხვავებები. მისი დადებითი დასკვნის </w:t>
      </w:r>
      <w:r w:rsidR="009520ED">
        <w:rPr>
          <w:rFonts w:ascii="Sylfaen" w:hAnsi="Sylfaen" w:cs="Sylfaen"/>
          <w:sz w:val="24"/>
          <w:szCs w:val="24"/>
          <w:lang w:val="ka-GE"/>
        </w:rPr>
        <w:t>საფუ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ძველზე </w:t>
      </w:r>
      <w:r w:rsidR="006921BC">
        <w:rPr>
          <w:rFonts w:ascii="Sylfaen" w:hAnsi="Sylfaen" w:cs="Sylfaen"/>
          <w:sz w:val="24"/>
          <w:szCs w:val="24"/>
          <w:lang w:val="ka-GE"/>
        </w:rPr>
        <w:t xml:space="preserve">2015 წლის 21 აგვისტოს </w:t>
      </w:r>
      <w:r w:rsidR="00C10477">
        <w:rPr>
          <w:rFonts w:ascii="Sylfaen" w:hAnsi="Sylfaen" w:cs="Sylfaen"/>
          <w:sz w:val="24"/>
          <w:szCs w:val="24"/>
          <w:lang w:val="ka-GE"/>
        </w:rPr>
        <w:t xml:space="preserve">მიღებული იქნა გადაწყვეტილება უწყებრივ რეესტრში ფარმაცევტული პროდუქტის შეფუთვა-მარკირების დამატების  </w:t>
      </w:r>
      <w:r w:rsidR="00C10477">
        <w:rPr>
          <w:rFonts w:ascii="Sylfaen" w:hAnsi="Sylfaen"/>
          <w:sz w:val="24"/>
          <w:szCs w:val="24"/>
          <w:lang w:val="ka-GE"/>
        </w:rPr>
        <w:t>შესახებ</w:t>
      </w:r>
      <w:r w:rsidR="006921BC">
        <w:rPr>
          <w:rFonts w:ascii="Sylfaen" w:hAnsi="Sylfaen"/>
          <w:sz w:val="24"/>
          <w:szCs w:val="24"/>
          <w:lang w:val="ka-GE"/>
        </w:rPr>
        <w:t>.</w:t>
      </w:r>
    </w:p>
    <w:p w:rsidR="00C10477" w:rsidRDefault="00C10477" w:rsidP="00C10477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მას შემდეგ, რაც აღნიშნული ინფორმაცია ცნობილი გახდა ჩვენთვის, განმეორებით გადამოწმდა დოკუმენტაცია, დადგინდა, რომ </w:t>
      </w:r>
      <w:r w:rsidR="00E15261">
        <w:rPr>
          <w:rFonts w:ascii="Sylfaen" w:hAnsi="Sylfaen" w:cs="Sylfaen"/>
          <w:sz w:val="24"/>
          <w:szCs w:val="24"/>
          <w:lang w:val="ka-GE"/>
        </w:rPr>
        <w:t xml:space="preserve">დოკუმენტაციის </w:t>
      </w:r>
      <w:r w:rsidR="00C26A8C">
        <w:rPr>
          <w:rFonts w:ascii="Sylfaen" w:hAnsi="Sylfaen" w:cs="Sylfaen"/>
          <w:sz w:val="24"/>
          <w:szCs w:val="24"/>
          <w:lang w:val="ka-GE"/>
        </w:rPr>
        <w:t xml:space="preserve">თავდაპირველი </w:t>
      </w:r>
      <w:r w:rsidR="00E15261">
        <w:rPr>
          <w:rFonts w:ascii="Sylfaen" w:hAnsi="Sylfaen" w:cs="Sylfaen"/>
          <w:sz w:val="24"/>
          <w:szCs w:val="24"/>
          <w:lang w:val="ka-GE"/>
        </w:rPr>
        <w:t>გადამოწმებისას</w:t>
      </w:r>
      <w:r>
        <w:rPr>
          <w:rFonts w:ascii="Sylfaen" w:hAnsi="Sylfaen" w:cs="Sylfaen"/>
          <w:sz w:val="24"/>
          <w:szCs w:val="24"/>
          <w:lang w:val="ka-GE"/>
        </w:rPr>
        <w:t xml:space="preserve"> დაშვებული იქნა შეცდომა.   </w:t>
      </w:r>
      <w:r w:rsidR="006921BC">
        <w:rPr>
          <w:rFonts w:ascii="Sylfaen" w:hAnsi="Sylfaen" w:cs="Sylfaen"/>
          <w:sz w:val="24"/>
          <w:szCs w:val="24"/>
          <w:lang w:val="ka-GE"/>
        </w:rPr>
        <w:t xml:space="preserve">2016 წლის 29 სექტემბერს </w:t>
      </w:r>
      <w:bookmarkStart w:id="0" w:name="_GoBack"/>
      <w:bookmarkEnd w:id="0"/>
      <w:r w:rsidRPr="007D3CBA">
        <w:rPr>
          <w:rFonts w:ascii="Sylfaen" w:hAnsi="Sylfaen" w:cs="Sylfaen"/>
          <w:b/>
          <w:sz w:val="24"/>
          <w:szCs w:val="24"/>
          <w:lang w:val="ka-GE"/>
        </w:rPr>
        <w:t xml:space="preserve">ძალადაკარგულად იქნა გამოცხადებული სააგენტოს </w:t>
      </w:r>
      <w:r w:rsidR="00C26A8C">
        <w:rPr>
          <w:rFonts w:ascii="Sylfaen" w:hAnsi="Sylfaen" w:cs="Sylfaen"/>
          <w:b/>
          <w:sz w:val="24"/>
          <w:szCs w:val="24"/>
          <w:lang w:val="ka-GE"/>
        </w:rPr>
        <w:t xml:space="preserve">გადაწყვეტილება და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 xml:space="preserve">ამავდროულად, სს „ჯი პი სი“-ს უარი ეთქვა ფარმაცევტული პროდუქტების </w:t>
      </w:r>
      <w:r w:rsidRPr="007D3CBA">
        <w:rPr>
          <w:rStyle w:val="Strong"/>
          <w:rFonts w:ascii="Sylfaen" w:hAnsi="Sylfaen"/>
          <w:sz w:val="24"/>
          <w:szCs w:val="24"/>
          <w:lang w:val="ka-GE"/>
        </w:rPr>
        <w:t>"ლორისტა   50 mg აპკით შემოგარსული ტაბ. N28“,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და ,,ლორისტა 100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მგ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Style w:val="Strong"/>
          <w:rFonts w:ascii="Sylfaen" w:hAnsi="Sylfaen"/>
          <w:sz w:val="24"/>
          <w:szCs w:val="24"/>
          <w:lang w:val="ka-GE"/>
        </w:rPr>
        <w:t>აპკით შემოგარსული ტაბ. N28“ ლატვიის ბაზრიდან</w:t>
      </w:r>
      <w:r w:rsidRPr="007D3CBA">
        <w:rPr>
          <w:rStyle w:val="Strong"/>
          <w:rFonts w:ascii="Sylfaen" w:hAnsi="Sylfaen"/>
          <w:b w:val="0"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განსხვავებული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შეფუთვა</w:t>
      </w:r>
      <w:r w:rsidRPr="007D3CBA">
        <w:rPr>
          <w:rFonts w:ascii="Sylfaen" w:hAnsi="Sylfaen"/>
          <w:b/>
          <w:sz w:val="24"/>
          <w:szCs w:val="24"/>
          <w:lang w:val="ka-GE"/>
        </w:rPr>
        <w:t>-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მარკირებით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პირველად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შემოტანის</w:t>
      </w:r>
      <w:r w:rsidRPr="007D3CB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>შეტყობინებაზე</w:t>
      </w:r>
      <w:r w:rsidR="00C26A8C">
        <w:rPr>
          <w:rFonts w:ascii="Sylfaen" w:hAnsi="Sylfaen" w:cs="Sylfaen"/>
          <w:b/>
          <w:sz w:val="24"/>
          <w:szCs w:val="24"/>
          <w:lang w:val="ka-GE"/>
        </w:rPr>
        <w:t>.</w:t>
      </w:r>
      <w:r w:rsidRPr="007D3CB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520ED" w:rsidRPr="007D3CBA">
        <w:rPr>
          <w:rFonts w:ascii="Sylfaen" w:hAnsi="Sylfaen" w:cs="Sylfaen"/>
          <w:b/>
          <w:sz w:val="24"/>
          <w:szCs w:val="24"/>
          <w:lang w:val="ka-GE"/>
        </w:rPr>
        <w:t>ინფორმაცია წარედგინა კონკურენციის სააგენტოს.</w:t>
      </w:r>
    </w:p>
    <w:p w:rsidR="00361156" w:rsidRPr="00E15261" w:rsidRDefault="00C10477" w:rsidP="00E1526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  <w:t xml:space="preserve">სააგენტომ ასევე იმსჯელა </w:t>
      </w:r>
      <w:r w:rsidR="00E15261">
        <w:rPr>
          <w:rFonts w:ascii="Sylfaen" w:hAnsi="Sylfaen" w:cs="Sylfaen"/>
          <w:sz w:val="24"/>
          <w:szCs w:val="24"/>
          <w:lang w:val="ka-GE"/>
        </w:rPr>
        <w:t>პასუხისმგებელი პირების</w:t>
      </w:r>
      <w:r>
        <w:rPr>
          <w:rFonts w:ascii="Sylfaen" w:hAnsi="Sylfaen" w:cs="Sylfaen"/>
          <w:sz w:val="24"/>
          <w:szCs w:val="24"/>
          <w:lang w:val="ka-GE"/>
        </w:rPr>
        <w:t xml:space="preserve"> დისციპლინური პასუხისმგებლობის შესახებ და </w:t>
      </w:r>
      <w:r w:rsidR="007D3CBA">
        <w:rPr>
          <w:rFonts w:ascii="Sylfaen" w:hAnsi="Sylfaen" w:cs="Sylfaen"/>
          <w:sz w:val="24"/>
          <w:szCs w:val="24"/>
          <w:lang w:val="ka-GE"/>
        </w:rPr>
        <w:t xml:space="preserve">სამმართველოს უფროსს </w:t>
      </w:r>
      <w:r>
        <w:rPr>
          <w:rFonts w:ascii="Sylfaen" w:hAnsi="Sylfaen" w:cs="Sylfaen"/>
          <w:sz w:val="24"/>
          <w:szCs w:val="24"/>
          <w:lang w:val="ka-GE"/>
        </w:rPr>
        <w:t>მიეცა „შენიშვნა</w:t>
      </w:r>
      <w:r w:rsidR="007D3CBA">
        <w:rPr>
          <w:rFonts w:ascii="Sylfaen" w:hAnsi="Sylfaen" w:cs="Sylfaen"/>
          <w:sz w:val="24"/>
          <w:szCs w:val="24"/>
          <w:lang w:val="ka-GE"/>
        </w:rPr>
        <w:t>“, ხოლო შემსრულებელს „წერილობითი გაფრთხილება“.</w:t>
      </w:r>
    </w:p>
    <w:p w:rsidR="00154289" w:rsidRDefault="00355758" w:rsidP="00FB338C">
      <w:pPr>
        <w:ind w:firstLine="720"/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დღეისათვის, </w:t>
      </w:r>
      <w:r w:rsidR="007D3CBA">
        <w:rPr>
          <w:rFonts w:ascii="Sylfaen" w:hAnsi="Sylfaen"/>
          <w:sz w:val="24"/>
          <w:szCs w:val="24"/>
          <w:lang w:val="ka-GE"/>
        </w:rPr>
        <w:t>დავალების შესაბამისად,</w:t>
      </w:r>
      <w:r w:rsidR="009520ED">
        <w:rPr>
          <w:rFonts w:ascii="Sylfaen" w:hAnsi="Sylfaen"/>
          <w:sz w:val="24"/>
          <w:szCs w:val="24"/>
          <w:lang w:val="ka-GE"/>
        </w:rPr>
        <w:t xml:space="preserve"> </w:t>
      </w:r>
      <w:r w:rsidR="007C32A3" w:rsidRPr="008E0941">
        <w:rPr>
          <w:rFonts w:ascii="Sylfaen" w:hAnsi="Sylfaen"/>
          <w:sz w:val="24"/>
          <w:szCs w:val="24"/>
          <w:lang w:val="ka-GE"/>
        </w:rPr>
        <w:t>სააგენტოს</w:t>
      </w:r>
      <w:r w:rsidR="007D3CBA">
        <w:rPr>
          <w:rFonts w:ascii="Sylfaen" w:hAnsi="Sylfaen"/>
          <w:sz w:val="24"/>
          <w:szCs w:val="24"/>
          <w:lang w:val="ka-GE"/>
        </w:rPr>
        <w:t>ა და ჯანმრთელობის დაცვის დეტარტამენტის</w:t>
      </w:r>
      <w:r w:rsidR="001E1C37">
        <w:rPr>
          <w:rFonts w:ascii="Sylfaen" w:hAnsi="Sylfaen"/>
          <w:sz w:val="24"/>
          <w:szCs w:val="24"/>
          <w:lang w:val="ka-GE"/>
        </w:rPr>
        <w:t xml:space="preserve"> თანამშრომლობით მომზადებულია </w:t>
      </w:r>
      <w:r w:rsidR="007C32A3" w:rsidRPr="00E30E10">
        <w:rPr>
          <w:rFonts w:ascii="Sylfaen" w:hAnsi="Sylfaen" w:cs="Helvetica"/>
          <w:color w:val="333333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</w:t>
      </w:r>
      <w:r w:rsidR="008B2FE7">
        <w:rPr>
          <w:rFonts w:ascii="Sylfaen" w:hAnsi="Sylfaen" w:cs="Helvetica"/>
          <w:color w:val="333333"/>
          <w:sz w:val="24"/>
          <w:szCs w:val="24"/>
          <w:lang w:val="ka-GE"/>
        </w:rPr>
        <w:t>პარალელური იმპორტის მარეგულირებელ</w:t>
      </w:r>
      <w:r w:rsidR="007C32A3" w:rsidRPr="00E30E10">
        <w:rPr>
          <w:rFonts w:ascii="Sylfaen" w:hAnsi="Sylfaen" w:cs="Helvetica"/>
          <w:color w:val="333333"/>
          <w:sz w:val="24"/>
          <w:szCs w:val="24"/>
          <w:lang w:val="ka-GE"/>
        </w:rPr>
        <w:t xml:space="preserve"> </w:t>
      </w:r>
      <w:r w:rsidR="007C32A3">
        <w:rPr>
          <w:rFonts w:ascii="Sylfaen" w:hAnsi="Sylfaen" w:cs="Helvetica"/>
          <w:color w:val="333333"/>
          <w:sz w:val="24"/>
          <w:szCs w:val="24"/>
          <w:lang w:val="ka-GE"/>
        </w:rPr>
        <w:t xml:space="preserve">ბრძანებაში ცვლილების 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პროექტი.</w:t>
      </w:r>
      <w:r w:rsidR="007C32A3">
        <w:rPr>
          <w:rFonts w:ascii="Sylfaen" w:hAnsi="Sylfaen" w:cs="Helvetica"/>
          <w:color w:val="333333"/>
          <w:sz w:val="24"/>
          <w:szCs w:val="24"/>
          <w:lang w:val="ka-GE"/>
        </w:rPr>
        <w:t xml:space="preserve"> </w:t>
      </w:r>
      <w:r w:rsidR="00E15261">
        <w:rPr>
          <w:rFonts w:ascii="Sylfaen" w:hAnsi="Sylfaen" w:cs="Helvetica"/>
          <w:color w:val="333333"/>
          <w:sz w:val="24"/>
          <w:szCs w:val="24"/>
          <w:lang w:val="ka-GE"/>
        </w:rPr>
        <w:t xml:space="preserve">კერძოდ, პაციენტის უსაფრთხოების უზრუნველსაყოფად და სპეციალისტებისთვის უნიფიცირებული ფორმით ინფორმირებისათვის 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შესაძლებლად ჩაითვალა</w:t>
      </w:r>
      <w:r w:rsidR="00E15261">
        <w:rPr>
          <w:rFonts w:ascii="Sylfaen" w:hAnsi="Sylfaen" w:cs="Helvetica"/>
          <w:color w:val="333333"/>
          <w:sz w:val="24"/>
          <w:szCs w:val="24"/>
          <w:lang w:val="ka-GE"/>
        </w:rPr>
        <w:t xml:space="preserve"> შევიდეს ცვლილება შემდეგი ფორმულირებით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:</w:t>
      </w:r>
      <w:r w:rsidR="00E15261">
        <w:rPr>
          <w:rFonts w:ascii="Sylfaen" w:hAnsi="Sylfaen" w:cs="Helvetica"/>
          <w:color w:val="333333"/>
          <w:sz w:val="24"/>
          <w:szCs w:val="24"/>
          <w:lang w:val="ka-GE"/>
        </w:rPr>
        <w:t xml:space="preserve"> </w:t>
      </w:r>
      <w:r w:rsidR="00E15261"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„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ბაზარზე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უკვე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დაშვებული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ფარმაცვტული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lastRenderedPageBreak/>
        <w:t>პროდუქტის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განსხვავებული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შეფუთვა-მარკირებით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შემოტანილი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ფარმაცევტული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პროდუქტის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მიმართ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r w:rsidR="00E15261" w:rsidRPr="00355758">
        <w:rPr>
          <w:rFonts w:ascii="Sylfaen" w:eastAsia="Sylfaen" w:hAnsi="Sylfaen"/>
          <w:b/>
          <w:sz w:val="24"/>
          <w:szCs w:val="24"/>
          <w:lang w:val="ka-GE"/>
        </w:rPr>
        <w:t xml:space="preserve">გამოიყენება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სააგენტოს</w:t>
      </w:r>
      <w:proofErr w:type="spellEnd"/>
      <w:r w:rsidR="001E1C37" w:rsidRPr="00355758">
        <w:rPr>
          <w:rFonts w:ascii="Sylfaen" w:eastAsia="Sylfaen" w:hAnsi="Sylfaen"/>
          <w:b/>
          <w:sz w:val="24"/>
          <w:szCs w:val="24"/>
          <w:lang w:val="ka-GE"/>
        </w:rPr>
        <w:t>თან შეთანხმებული და მის</w:t>
      </w:r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ოფიციალურ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ვებ-გვერდზე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განთავსებული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უკვე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დაშვებული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ფარმაცევტული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პროდუქტის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ქართულენოვანი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E15261" w:rsidRPr="00355758">
        <w:rPr>
          <w:rFonts w:ascii="Sylfaen" w:eastAsia="Sylfaen" w:hAnsi="Sylfaen"/>
          <w:b/>
          <w:sz w:val="24"/>
          <w:szCs w:val="24"/>
        </w:rPr>
        <w:t>ინსტრუქცია</w:t>
      </w:r>
      <w:proofErr w:type="spellEnd"/>
      <w:r w:rsidR="00E15261" w:rsidRPr="00355758">
        <w:rPr>
          <w:rFonts w:ascii="Sylfaen" w:eastAsia="Sylfaen" w:hAnsi="Sylfaen"/>
          <w:b/>
          <w:sz w:val="24"/>
          <w:szCs w:val="24"/>
        </w:rPr>
        <w:t>.</w:t>
      </w:r>
      <w:r w:rsidR="00E15261"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“</w:t>
      </w:r>
      <w:r w:rsidR="00E15261" w:rsidRPr="00E15261">
        <w:rPr>
          <w:rFonts w:ascii="Sylfaen" w:hAnsi="Sylfaen" w:cs="Helvetica"/>
          <w:color w:val="333333"/>
          <w:sz w:val="24"/>
          <w:szCs w:val="24"/>
          <w:lang w:val="ka-GE"/>
        </w:rPr>
        <w:t xml:space="preserve"> </w:t>
      </w:r>
      <w:r w:rsidR="007C32A3" w:rsidRPr="00E15261">
        <w:rPr>
          <w:rFonts w:ascii="Sylfaen" w:hAnsi="Sylfaen" w:cs="Helvetica"/>
          <w:color w:val="333333"/>
          <w:sz w:val="24"/>
          <w:szCs w:val="24"/>
          <w:lang w:val="ka-GE"/>
        </w:rPr>
        <w:t>საკითხი განხილვის პროცესშია.</w:t>
      </w:r>
    </w:p>
    <w:p w:rsidR="00E93DB5" w:rsidRDefault="00E93DB5" w:rsidP="00FB338C">
      <w:pPr>
        <w:ind w:firstLine="720"/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</w:p>
    <w:p w:rsidR="001E1C37" w:rsidRDefault="001E1C37" w:rsidP="00FB338C">
      <w:pPr>
        <w:ind w:firstLine="720"/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  <w:r>
        <w:rPr>
          <w:rFonts w:ascii="Sylfaen" w:hAnsi="Sylfaen" w:cs="Helvetica"/>
          <w:color w:val="333333"/>
          <w:sz w:val="24"/>
          <w:szCs w:val="24"/>
          <w:lang w:val="ka-GE"/>
        </w:rPr>
        <w:t>შენიშვნა:</w:t>
      </w:r>
    </w:p>
    <w:p w:rsidR="001E1C37" w:rsidRPr="001E1C37" w:rsidRDefault="00355758" w:rsidP="001E1C37">
      <w:pPr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  <w:r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*</w:t>
      </w:r>
      <w:r w:rsidR="001E1C37"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მწარმოებელი</w:t>
      </w:r>
      <w:r w:rsidR="001E1C37" w:rsidRPr="001E1C37">
        <w:rPr>
          <w:rFonts w:ascii="Sylfaen" w:hAnsi="Sylfaen" w:cs="Helvetica"/>
          <w:color w:val="333333"/>
          <w:sz w:val="24"/>
          <w:szCs w:val="24"/>
          <w:lang w:val="ka-GE"/>
        </w:rPr>
        <w:t xml:space="preserve"> - ფარმაცევტული პროდუქტის სერიის მწარმოებელი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;</w:t>
      </w:r>
    </w:p>
    <w:p w:rsidR="00E93DB5" w:rsidRPr="001E1C37" w:rsidRDefault="00355758" w:rsidP="001E1C37">
      <w:pPr>
        <w:jc w:val="both"/>
        <w:rPr>
          <w:rFonts w:ascii="Sylfaen" w:hAnsi="Sylfaen" w:cs="Helvetica"/>
          <w:color w:val="333333"/>
          <w:sz w:val="24"/>
          <w:szCs w:val="24"/>
          <w:lang w:val="ka-GE"/>
        </w:rPr>
      </w:pPr>
      <w:r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**</w:t>
      </w:r>
      <w:r w:rsidR="001E1C37" w:rsidRPr="00355758">
        <w:rPr>
          <w:rFonts w:ascii="Sylfaen" w:hAnsi="Sylfaen" w:cs="Helvetica"/>
          <w:b/>
          <w:color w:val="333333"/>
          <w:sz w:val="24"/>
          <w:szCs w:val="24"/>
          <w:lang w:val="ka-GE"/>
        </w:rPr>
        <w:t>სავაჭრო ლიცენზიის მფლობელი</w:t>
      </w:r>
      <w:r w:rsidR="001E1C37" w:rsidRPr="001E1C37">
        <w:rPr>
          <w:rFonts w:ascii="Sylfaen" w:hAnsi="Sylfaen" w:cs="Helvetica"/>
          <w:color w:val="333333"/>
          <w:sz w:val="24"/>
          <w:szCs w:val="24"/>
          <w:lang w:val="ka-GE"/>
        </w:rPr>
        <w:t xml:space="preserve"> - ფარმაცევტული პროდუქტის მფლობელი, რომელიც თავად აწარმოებს</w:t>
      </w:r>
      <w:r>
        <w:rPr>
          <w:rFonts w:ascii="Sylfaen" w:hAnsi="Sylfaen" w:cs="Helvetica"/>
          <w:color w:val="333333"/>
          <w:sz w:val="24"/>
          <w:szCs w:val="24"/>
          <w:lang w:val="ka-GE"/>
        </w:rPr>
        <w:t>,</w:t>
      </w:r>
      <w:r w:rsidR="001E1C37" w:rsidRPr="001E1C37">
        <w:rPr>
          <w:rFonts w:ascii="Sylfaen" w:hAnsi="Sylfaen" w:cs="Helvetica"/>
          <w:color w:val="333333"/>
          <w:sz w:val="24"/>
          <w:szCs w:val="24"/>
          <w:lang w:val="ka-GE"/>
        </w:rPr>
        <w:t xml:space="preserve"> ან დაკვეთით აწარმოებინებს ფარმაცევტულ პროდუქტს</w:t>
      </w:r>
      <w:r w:rsidR="001E1C37">
        <w:rPr>
          <w:rFonts w:ascii="Sylfaen" w:hAnsi="Sylfaen" w:cs="Helvetica"/>
          <w:color w:val="333333"/>
          <w:sz w:val="24"/>
          <w:szCs w:val="24"/>
          <w:lang w:val="ka-GE"/>
        </w:rPr>
        <w:t>;</w:t>
      </w:r>
    </w:p>
    <w:p w:rsidR="001E1C37" w:rsidRDefault="00355758" w:rsidP="001E1C37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***</w:t>
      </w:r>
      <w:r w:rsidR="00E93DB5" w:rsidRPr="001E1C37">
        <w:rPr>
          <w:rFonts w:ascii="Sylfaen" w:eastAsia="Sylfaen" w:hAnsi="Sylfaen" w:cs="Sylfaen"/>
          <w:sz w:val="24"/>
          <w:szCs w:val="24"/>
          <w:lang w:val="ka-GE"/>
        </w:rPr>
        <w:t>კანონმდებლობის</w:t>
      </w:r>
      <w:r w:rsidR="00E93DB5" w:rsidRPr="001E1C37">
        <w:rPr>
          <w:rFonts w:ascii="Sylfaen" w:eastAsia="Sylfaen" w:hAnsi="Sylfaen"/>
          <w:sz w:val="24"/>
          <w:szCs w:val="24"/>
          <w:lang w:val="ka-GE"/>
        </w:rPr>
        <w:t xml:space="preserve"> მოთხოვნათა შესაბამისად, სააგენტო შეტყობინების რეჟიმში წარმოდგენილ დოკუმენტაციას ამოწმებს უკვე რეგისტრირებულთან იდენტურობის დადგენის მიზნით. </w:t>
      </w:r>
      <w:proofErr w:type="spellStart"/>
      <w:proofErr w:type="gramStart"/>
      <w:r w:rsidR="00E93DB5" w:rsidRPr="001E1C37">
        <w:rPr>
          <w:rFonts w:ascii="Sylfaen" w:eastAsia="Sylfaen" w:hAnsi="Sylfaen"/>
          <w:sz w:val="24"/>
          <w:szCs w:val="24"/>
        </w:rPr>
        <w:t>ფაქტობრივი</w:t>
      </w:r>
      <w:proofErr w:type="spellEnd"/>
      <w:proofErr w:type="gram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გარემოებების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გათვალისწინებით</w:t>
      </w:r>
      <w:proofErr w:type="spellEnd"/>
      <w:r w:rsidR="00E93DB5" w:rsidRPr="001E1C37">
        <w:rPr>
          <w:rFonts w:ascii="Sylfaen" w:eastAsia="Sylfaen" w:hAnsi="Sylfaen"/>
          <w:sz w:val="24"/>
          <w:szCs w:val="24"/>
          <w:lang w:val="ka-GE"/>
        </w:rPr>
        <w:t>, სააგენტო იღებს დადებით გადაწყვეტილებას</w:t>
      </w:r>
      <w:r w:rsidR="00E93DB5" w:rsidRPr="001E1C37">
        <w:rPr>
          <w:rFonts w:ascii="Sylfaen" w:eastAsia="Sylfaen" w:hAnsi="Sylfaen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განსხვავებული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შეფუთვა-მარკირებით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ბაზარზე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დაშვებული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ფარმაცევტული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პროდუქტის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უწყებრივ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რეესტრში</w:t>
      </w:r>
      <w:proofErr w:type="spellEnd"/>
      <w:r w:rsidR="00E93DB5" w:rsidRPr="001E1C37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დამატ</w:t>
      </w:r>
      <w:proofErr w:type="spellEnd"/>
      <w:r w:rsidR="00E93DB5" w:rsidRPr="001E1C37">
        <w:rPr>
          <w:rFonts w:ascii="Sylfaen" w:eastAsia="Sylfaen" w:hAnsi="Sylfaen"/>
          <w:sz w:val="24"/>
          <w:szCs w:val="24"/>
          <w:lang w:val="ka-GE"/>
        </w:rPr>
        <w:t>ებ</w:t>
      </w:r>
      <w:r w:rsidR="00E93DB5" w:rsidRPr="001E1C37">
        <w:rPr>
          <w:rFonts w:ascii="Sylfaen" w:eastAsia="Sylfaen" w:hAnsi="Sylfaen"/>
          <w:sz w:val="24"/>
          <w:szCs w:val="24"/>
        </w:rPr>
        <w:t xml:space="preserve">ს </w:t>
      </w:r>
      <w:proofErr w:type="spellStart"/>
      <w:r w:rsidR="00E93DB5" w:rsidRPr="001E1C37">
        <w:rPr>
          <w:rFonts w:ascii="Sylfaen" w:eastAsia="Sylfaen" w:hAnsi="Sylfaen"/>
          <w:sz w:val="24"/>
          <w:szCs w:val="24"/>
        </w:rPr>
        <w:t>შესახებ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>.</w:t>
      </w:r>
      <w:r w:rsidR="00E93DB5" w:rsidRPr="001E1C37">
        <w:rPr>
          <w:rFonts w:ascii="Sylfaen" w:eastAsia="Sylfaen" w:hAnsi="Sylfaen"/>
          <w:sz w:val="24"/>
          <w:szCs w:val="24"/>
          <w:lang w:val="ka-GE"/>
        </w:rPr>
        <w:t xml:space="preserve"> ხარვეზის გამოვლენის შემთხვევაში აჩერებს საკითხის განხილვის პროცედურას კანონმდებლობით დადგენილი ვადით, ან უარს ამბობს პირველად შემოტანაზე. შეჩერების</w:t>
      </w:r>
      <w:r>
        <w:rPr>
          <w:rFonts w:ascii="Sylfaen" w:eastAsia="Sylfaen" w:hAnsi="Sylfaen"/>
          <w:sz w:val="24"/>
          <w:szCs w:val="24"/>
          <w:lang w:val="ka-GE"/>
        </w:rPr>
        <w:t>,</w:t>
      </w:r>
      <w:r w:rsidR="00E93DB5" w:rsidRPr="001E1C37">
        <w:rPr>
          <w:rFonts w:ascii="Sylfaen" w:eastAsia="Sylfaen" w:hAnsi="Sylfaen"/>
          <w:sz w:val="24"/>
          <w:szCs w:val="24"/>
          <w:lang w:val="ka-GE"/>
        </w:rPr>
        <w:t xml:space="preserve"> ან უარის შემთხვევაში წერილობით აწვდის ინფორმაციას დაინტერესებულ პირს</w:t>
      </w:r>
      <w:r w:rsidR="001E1C37">
        <w:rPr>
          <w:rFonts w:ascii="Sylfaen" w:eastAsia="Sylfaen" w:hAnsi="Sylfaen"/>
          <w:sz w:val="24"/>
          <w:szCs w:val="24"/>
          <w:lang w:val="ka-GE"/>
        </w:rPr>
        <w:t>;</w:t>
      </w:r>
    </w:p>
    <w:p w:rsidR="00E93DB5" w:rsidRDefault="00355758" w:rsidP="001E1C37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***</w:t>
      </w:r>
      <w:r w:rsidR="008B2FE7">
        <w:rPr>
          <w:rFonts w:ascii="Sylfaen" w:eastAsia="Sylfaen" w:hAnsi="Sylfaen"/>
          <w:sz w:val="24"/>
          <w:szCs w:val="24"/>
          <w:lang w:val="ka-GE"/>
        </w:rPr>
        <w:t>*</w:t>
      </w:r>
      <w:r w:rsidR="00CB1F6C">
        <w:rPr>
          <w:rFonts w:ascii="Sylfaen" w:eastAsia="Sylfaen" w:hAnsi="Sylfaen"/>
          <w:sz w:val="24"/>
          <w:szCs w:val="24"/>
          <w:lang w:val="ka-GE"/>
        </w:rPr>
        <w:t xml:space="preserve">ლორისტასთან დაკავშირებულ ფაქტზე განვმარტავთ, რომ ადგილი არ </w:t>
      </w:r>
      <w:r>
        <w:rPr>
          <w:rFonts w:ascii="Sylfaen" w:eastAsia="Sylfaen" w:hAnsi="Sylfaen"/>
          <w:sz w:val="24"/>
          <w:szCs w:val="24"/>
          <w:lang w:val="ka-GE"/>
        </w:rPr>
        <w:t>ჰ</w:t>
      </w:r>
      <w:r w:rsidR="00CB1F6C">
        <w:rPr>
          <w:rFonts w:ascii="Sylfaen" w:eastAsia="Sylfaen" w:hAnsi="Sylfaen"/>
          <w:sz w:val="24"/>
          <w:szCs w:val="24"/>
          <w:lang w:val="ka-GE"/>
        </w:rPr>
        <w:t>ქონია შპს „იმპექსფარმი“-ს დისკრიმინაციას</w:t>
      </w:r>
      <w:r>
        <w:rPr>
          <w:rFonts w:ascii="Sylfaen" w:eastAsia="Sylfaen" w:hAnsi="Sylfaen"/>
          <w:sz w:val="24"/>
          <w:szCs w:val="24"/>
          <w:lang w:val="ka-GE"/>
        </w:rPr>
        <w:t xml:space="preserve"> (აღნიშნული ტერმინი გამოყენებული აქვს „კონკურენციის სააგენტოს“),</w:t>
      </w:r>
      <w:r w:rsidR="00CB1F6C">
        <w:rPr>
          <w:rFonts w:ascii="Sylfaen" w:eastAsia="Sylfaen" w:hAnsi="Sylfaen"/>
          <w:sz w:val="24"/>
          <w:szCs w:val="24"/>
          <w:lang w:val="ka-GE"/>
        </w:rPr>
        <w:t xml:space="preserve"> ვინაიდან</w:t>
      </w:r>
      <w:r>
        <w:rPr>
          <w:rFonts w:ascii="Sylfaen" w:eastAsia="Sylfaen" w:hAnsi="Sylfaen"/>
          <w:sz w:val="24"/>
          <w:szCs w:val="24"/>
          <w:lang w:val="ka-GE"/>
        </w:rPr>
        <w:t>,</w:t>
      </w:r>
      <w:r w:rsidR="00CB1F6C">
        <w:rPr>
          <w:rFonts w:ascii="Sylfaen" w:eastAsia="Sylfaen" w:hAnsi="Sylfaen"/>
          <w:sz w:val="24"/>
          <w:szCs w:val="24"/>
          <w:lang w:val="ka-GE"/>
        </w:rPr>
        <w:t xml:space="preserve"> სს „ჯი პი სი“-ს განცხადების საფუძველზე დაშვებული ფარმაცევტული პროდუქტის იმპორტი შეეძლო განეხორციელებინა მასაც და ნებისმიერ სხვა დაინტერესებულ სუბიექტსაც.</w:t>
      </w:r>
    </w:p>
    <w:p w:rsidR="008B2FE7" w:rsidRDefault="008B2FE7" w:rsidP="001E1C37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*****პარალელური იმპორტის მარეგულირებელი ბრძანება - საქართველოს შრომის, ჯანმრთელობისა და სოციალური დაცვის მინისტროს 2009 წლის 23 ოქტომბრის N 344/ნ ბრძანება.</w:t>
      </w:r>
    </w:p>
    <w:p w:rsidR="001E1C37" w:rsidRPr="001E1C37" w:rsidRDefault="001E1C37" w:rsidP="001E1C37">
      <w:p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E93DB5" w:rsidRPr="00E15261" w:rsidRDefault="00E93DB5" w:rsidP="00FB338C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E93DB5" w:rsidRPr="00E1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2E2E"/>
    <w:multiLevelType w:val="hybridMultilevel"/>
    <w:tmpl w:val="EC40127A"/>
    <w:lvl w:ilvl="0" w:tplc="94CA752E">
      <w:start w:val="2016"/>
      <w:numFmt w:val="bullet"/>
      <w:lvlText w:val="-"/>
      <w:lvlJc w:val="left"/>
      <w:pPr>
        <w:ind w:left="1080" w:hanging="360"/>
      </w:pPr>
      <w:rPr>
        <w:rFonts w:ascii="Sylfaen" w:eastAsiaTheme="minorHAnsi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166C70"/>
    <w:multiLevelType w:val="hybridMultilevel"/>
    <w:tmpl w:val="E550E404"/>
    <w:lvl w:ilvl="0" w:tplc="704E028A">
      <w:start w:val="2016"/>
      <w:numFmt w:val="bullet"/>
      <w:lvlText w:val="-"/>
      <w:lvlJc w:val="left"/>
      <w:pPr>
        <w:ind w:left="720" w:hanging="360"/>
      </w:pPr>
      <w:rPr>
        <w:rFonts w:ascii="Sylfaen" w:eastAsiaTheme="minorHAnsi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AB"/>
    <w:rsid w:val="000D01D5"/>
    <w:rsid w:val="000D226A"/>
    <w:rsid w:val="001466DF"/>
    <w:rsid w:val="00154289"/>
    <w:rsid w:val="001E1C37"/>
    <w:rsid w:val="00262FB3"/>
    <w:rsid w:val="00294D1B"/>
    <w:rsid w:val="00347F39"/>
    <w:rsid w:val="00355758"/>
    <w:rsid w:val="00361156"/>
    <w:rsid w:val="005A3A0D"/>
    <w:rsid w:val="00614CAB"/>
    <w:rsid w:val="00644B90"/>
    <w:rsid w:val="006921BC"/>
    <w:rsid w:val="006955CB"/>
    <w:rsid w:val="007C32A3"/>
    <w:rsid w:val="007D3CBA"/>
    <w:rsid w:val="00824F1E"/>
    <w:rsid w:val="008B2FE7"/>
    <w:rsid w:val="008D15CF"/>
    <w:rsid w:val="008E0941"/>
    <w:rsid w:val="009520ED"/>
    <w:rsid w:val="009C7ED7"/>
    <w:rsid w:val="009D4336"/>
    <w:rsid w:val="00A21FEC"/>
    <w:rsid w:val="00B3414D"/>
    <w:rsid w:val="00B92BEB"/>
    <w:rsid w:val="00C10477"/>
    <w:rsid w:val="00C26A8C"/>
    <w:rsid w:val="00CB1F6C"/>
    <w:rsid w:val="00D21E72"/>
    <w:rsid w:val="00D46AE7"/>
    <w:rsid w:val="00DD28DE"/>
    <w:rsid w:val="00E15261"/>
    <w:rsid w:val="00E30E10"/>
    <w:rsid w:val="00E93DB5"/>
    <w:rsid w:val="00EA128D"/>
    <w:rsid w:val="00F17788"/>
    <w:rsid w:val="00FB338C"/>
    <w:rsid w:val="00F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156"/>
    <w:rPr>
      <w:b/>
      <w:bCs/>
    </w:rPr>
  </w:style>
  <w:style w:type="paragraph" w:styleId="ListParagraph">
    <w:name w:val="List Paragraph"/>
    <w:basedOn w:val="Normal"/>
    <w:uiPriority w:val="34"/>
    <w:qFormat/>
    <w:rsid w:val="001E1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156"/>
    <w:rPr>
      <w:b/>
      <w:bCs/>
    </w:rPr>
  </w:style>
  <w:style w:type="paragraph" w:styleId="ListParagraph">
    <w:name w:val="List Paragraph"/>
    <w:basedOn w:val="Normal"/>
    <w:uiPriority w:val="34"/>
    <w:qFormat/>
    <w:rsid w:val="001E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Naili Shengelidze</cp:lastModifiedBy>
  <cp:revision>26</cp:revision>
  <cp:lastPrinted>2017-01-05T11:15:00Z</cp:lastPrinted>
  <dcterms:created xsi:type="dcterms:W3CDTF">2017-01-04T09:07:00Z</dcterms:created>
  <dcterms:modified xsi:type="dcterms:W3CDTF">2017-01-05T18:38:00Z</dcterms:modified>
</cp:coreProperties>
</file>